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F0" w:rsidRPr="00A351F0" w:rsidRDefault="00A351F0" w:rsidP="00A351F0">
      <w:pPr>
        <w:jc w:val="center"/>
        <w:rPr>
          <w:rFonts w:ascii="Times New Roman" w:hAnsi="Times New Roman" w:cs="Times New Roman"/>
          <w:b/>
          <w:sz w:val="28"/>
          <w:szCs w:val="28"/>
          <w:u w:val="single"/>
        </w:rPr>
      </w:pPr>
      <w:r w:rsidRPr="00A351F0">
        <w:rPr>
          <w:rFonts w:ascii="Times New Roman" w:hAnsi="Times New Roman" w:cs="Times New Roman"/>
          <w:b/>
          <w:sz w:val="28"/>
          <w:szCs w:val="28"/>
          <w:u w:val="single"/>
        </w:rPr>
        <w:t>Лекция 11</w:t>
      </w:r>
      <w:r w:rsidR="001647AA">
        <w:rPr>
          <w:rFonts w:ascii="Times New Roman" w:hAnsi="Times New Roman" w:cs="Times New Roman"/>
          <w:b/>
          <w:sz w:val="28"/>
          <w:szCs w:val="28"/>
          <w:u w:val="single"/>
        </w:rPr>
        <w:t>-12</w:t>
      </w:r>
      <w:r w:rsidRPr="00A351F0">
        <w:rPr>
          <w:rFonts w:ascii="Times New Roman" w:hAnsi="Times New Roman" w:cs="Times New Roman"/>
          <w:b/>
          <w:sz w:val="28"/>
          <w:szCs w:val="28"/>
          <w:u w:val="single"/>
        </w:rPr>
        <w:t>.</w:t>
      </w:r>
    </w:p>
    <w:p w:rsidR="004F3491" w:rsidRPr="004F3491" w:rsidRDefault="00A351F0" w:rsidP="004F3491">
      <w:pPr>
        <w:jc w:val="center"/>
        <w:rPr>
          <w:rFonts w:ascii="Times New Roman" w:hAnsi="Times New Roman" w:cs="Times New Roman"/>
          <w:b/>
          <w:sz w:val="28"/>
          <w:szCs w:val="28"/>
          <w:u w:val="single"/>
        </w:rPr>
      </w:pPr>
      <w:r w:rsidRPr="00A351F0">
        <w:rPr>
          <w:rFonts w:ascii="Times New Roman" w:hAnsi="Times New Roman" w:cs="Times New Roman"/>
          <w:b/>
          <w:sz w:val="28"/>
          <w:szCs w:val="28"/>
          <w:u w:val="single"/>
        </w:rPr>
        <w:t xml:space="preserve">Тема: </w:t>
      </w:r>
      <w:r w:rsidR="004F3491" w:rsidRPr="004F3491">
        <w:rPr>
          <w:rFonts w:ascii="Times New Roman" w:eastAsia="Times New Roman" w:hAnsi="Times New Roman" w:cs="Times New Roman"/>
          <w:b/>
          <w:bCs/>
          <w:kern w:val="36"/>
          <w:sz w:val="28"/>
          <w:szCs w:val="28"/>
          <w:u w:val="single"/>
          <w:lang w:eastAsia="ru-RU"/>
        </w:rPr>
        <w:t>Ряды динамики</w:t>
      </w:r>
    </w:p>
    <w:p w:rsidR="004F3491" w:rsidRPr="004F3491" w:rsidRDefault="004F3491" w:rsidP="004F3491">
      <w:pPr>
        <w:shd w:val="clear" w:color="auto" w:fill="FFFFFF"/>
        <w:spacing w:before="450" w:after="300" w:line="240" w:lineRule="auto"/>
        <w:ind w:left="300" w:right="300"/>
        <w:jc w:val="center"/>
        <w:outlineLvl w:val="1"/>
        <w:rPr>
          <w:rFonts w:ascii="Times New Roman" w:eastAsia="Times New Roman" w:hAnsi="Times New Roman" w:cs="Times New Roman"/>
          <w:b/>
          <w:bCs/>
          <w:sz w:val="28"/>
          <w:szCs w:val="28"/>
          <w:lang w:eastAsia="ru-RU"/>
        </w:rPr>
      </w:pPr>
      <w:r w:rsidRPr="004F3491">
        <w:rPr>
          <w:rFonts w:ascii="Times New Roman" w:eastAsia="Times New Roman" w:hAnsi="Times New Roman" w:cs="Times New Roman"/>
          <w:b/>
          <w:bCs/>
          <w:sz w:val="28"/>
          <w:szCs w:val="28"/>
          <w:lang w:eastAsia="ru-RU"/>
        </w:rPr>
        <w:t>Понятие рядов динамики (временных рядов)</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Одной из важнейших задач статистики является изучение изменений анализируемых показателей во времени, то есть их </w:t>
      </w:r>
      <w:r w:rsidRPr="004F3491">
        <w:rPr>
          <w:rFonts w:ascii="Times New Roman" w:eastAsia="Times New Roman" w:hAnsi="Times New Roman" w:cs="Times New Roman"/>
          <w:b/>
          <w:bCs/>
          <w:color w:val="493828"/>
          <w:sz w:val="28"/>
          <w:szCs w:val="28"/>
          <w:lang w:eastAsia="ru-RU"/>
        </w:rPr>
        <w:t>динамика</w:t>
      </w:r>
      <w:r w:rsidRPr="004F3491">
        <w:rPr>
          <w:rFonts w:ascii="Times New Roman" w:eastAsia="Times New Roman" w:hAnsi="Times New Roman" w:cs="Times New Roman"/>
          <w:color w:val="493828"/>
          <w:sz w:val="28"/>
          <w:szCs w:val="28"/>
          <w:lang w:eastAsia="ru-RU"/>
        </w:rPr>
        <w:t>. Эта задача решается при помощи анализа </w:t>
      </w:r>
      <w:r w:rsidRPr="004F3491">
        <w:rPr>
          <w:rFonts w:ascii="Times New Roman" w:eastAsia="Times New Roman" w:hAnsi="Times New Roman" w:cs="Times New Roman"/>
          <w:i/>
          <w:iCs/>
          <w:color w:val="493828"/>
          <w:sz w:val="28"/>
          <w:szCs w:val="28"/>
          <w:lang w:eastAsia="ru-RU"/>
        </w:rPr>
        <w:t>рядов динамики</w:t>
      </w:r>
      <w:r w:rsidRPr="004F3491">
        <w:rPr>
          <w:rFonts w:ascii="Times New Roman" w:eastAsia="Times New Roman" w:hAnsi="Times New Roman" w:cs="Times New Roman"/>
          <w:color w:val="493828"/>
          <w:sz w:val="28"/>
          <w:szCs w:val="28"/>
          <w:lang w:eastAsia="ru-RU"/>
        </w:rPr>
        <w:t> (временных рядов).</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b/>
          <w:bCs/>
          <w:i/>
          <w:iCs/>
          <w:color w:val="493828"/>
          <w:sz w:val="28"/>
          <w:szCs w:val="28"/>
          <w:lang w:eastAsia="ru-RU"/>
        </w:rPr>
        <w:t>Ряд динамики (или временной ряд)</w:t>
      </w:r>
      <w:r w:rsidRPr="004F3491">
        <w:rPr>
          <w:rFonts w:ascii="Times New Roman" w:eastAsia="Times New Roman" w:hAnsi="Times New Roman" w:cs="Times New Roman"/>
          <w:color w:val="493828"/>
          <w:sz w:val="28"/>
          <w:szCs w:val="28"/>
          <w:lang w:eastAsia="ru-RU"/>
        </w:rPr>
        <w:t> – это числовые значения определенного статистического показателя в последовательные моменты или периоды времени (т.е. расположенные в хронологическом порядке).</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Числовые значения того или иного статистического показателя, составляющего ряд динамики, называют </w:t>
      </w:r>
      <w:r w:rsidRPr="004F3491">
        <w:rPr>
          <w:rFonts w:ascii="Times New Roman" w:eastAsia="Times New Roman" w:hAnsi="Times New Roman" w:cs="Times New Roman"/>
          <w:i/>
          <w:iCs/>
          <w:color w:val="493828"/>
          <w:sz w:val="28"/>
          <w:szCs w:val="28"/>
          <w:lang w:eastAsia="ru-RU"/>
        </w:rPr>
        <w:t>уровнями ряда</w:t>
      </w:r>
      <w:r w:rsidRPr="004F3491">
        <w:rPr>
          <w:rFonts w:ascii="Times New Roman" w:eastAsia="Times New Roman" w:hAnsi="Times New Roman" w:cs="Times New Roman"/>
          <w:color w:val="493828"/>
          <w:sz w:val="28"/>
          <w:szCs w:val="28"/>
          <w:lang w:eastAsia="ru-RU"/>
        </w:rPr>
        <w:t> и обычно обозначают буквой </w:t>
      </w:r>
      <w:proofErr w:type="spellStart"/>
      <w:r w:rsidRPr="004F3491">
        <w:rPr>
          <w:rFonts w:ascii="Times New Roman" w:eastAsia="Times New Roman" w:hAnsi="Times New Roman" w:cs="Times New Roman"/>
          <w:i/>
          <w:iCs/>
          <w:color w:val="493828"/>
          <w:sz w:val="28"/>
          <w:szCs w:val="28"/>
          <w:lang w:eastAsia="ru-RU"/>
        </w:rPr>
        <w:t>y</w:t>
      </w:r>
      <w:proofErr w:type="spellEnd"/>
      <w:r w:rsidRPr="004F3491">
        <w:rPr>
          <w:rFonts w:ascii="Times New Roman" w:eastAsia="Times New Roman" w:hAnsi="Times New Roman" w:cs="Times New Roman"/>
          <w:color w:val="493828"/>
          <w:sz w:val="28"/>
          <w:szCs w:val="28"/>
          <w:lang w:eastAsia="ru-RU"/>
        </w:rPr>
        <w:t xml:space="preserve">. </w:t>
      </w:r>
      <w:proofErr w:type="gramStart"/>
      <w:r w:rsidRPr="004F3491">
        <w:rPr>
          <w:rFonts w:ascii="Times New Roman" w:eastAsia="Times New Roman" w:hAnsi="Times New Roman" w:cs="Times New Roman"/>
          <w:color w:val="493828"/>
          <w:sz w:val="28"/>
          <w:szCs w:val="28"/>
          <w:lang w:eastAsia="ru-RU"/>
        </w:rPr>
        <w:t>Первый член ряда </w:t>
      </w:r>
      <w:r w:rsidRPr="004F3491">
        <w:rPr>
          <w:rFonts w:ascii="Times New Roman" w:eastAsia="Times New Roman" w:hAnsi="Times New Roman" w:cs="Times New Roman"/>
          <w:i/>
          <w:iCs/>
          <w:color w:val="493828"/>
          <w:sz w:val="28"/>
          <w:szCs w:val="28"/>
          <w:lang w:eastAsia="ru-RU"/>
        </w:rPr>
        <w:t>y</w:t>
      </w:r>
      <w:r w:rsidRPr="004F3491">
        <w:rPr>
          <w:rFonts w:ascii="Times New Roman" w:eastAsia="Times New Roman" w:hAnsi="Times New Roman" w:cs="Times New Roman"/>
          <w:i/>
          <w:iCs/>
          <w:color w:val="493828"/>
          <w:sz w:val="28"/>
          <w:szCs w:val="28"/>
          <w:vertAlign w:val="subscript"/>
          <w:lang w:eastAsia="ru-RU"/>
        </w:rPr>
        <w:t>1</w:t>
      </w:r>
      <w:r w:rsidRPr="004F3491">
        <w:rPr>
          <w:rFonts w:ascii="Times New Roman" w:eastAsia="Times New Roman" w:hAnsi="Times New Roman" w:cs="Times New Roman"/>
          <w:color w:val="493828"/>
          <w:sz w:val="28"/>
          <w:szCs w:val="28"/>
          <w:lang w:eastAsia="ru-RU"/>
        </w:rPr>
        <w:t> называют начальным или </w:t>
      </w:r>
      <w:r w:rsidRPr="004F3491">
        <w:rPr>
          <w:rFonts w:ascii="Times New Roman" w:eastAsia="Times New Roman" w:hAnsi="Times New Roman" w:cs="Times New Roman"/>
          <w:i/>
          <w:iCs/>
          <w:color w:val="493828"/>
          <w:sz w:val="28"/>
          <w:szCs w:val="28"/>
          <w:lang w:eastAsia="ru-RU"/>
        </w:rPr>
        <w:t>базисным уровнем</w:t>
      </w:r>
      <w:r w:rsidRPr="004F3491">
        <w:rPr>
          <w:rFonts w:ascii="Times New Roman" w:eastAsia="Times New Roman" w:hAnsi="Times New Roman" w:cs="Times New Roman"/>
          <w:color w:val="493828"/>
          <w:sz w:val="28"/>
          <w:szCs w:val="28"/>
          <w:lang w:eastAsia="ru-RU"/>
        </w:rPr>
        <w:t>, а последний </w:t>
      </w:r>
      <w:proofErr w:type="spellStart"/>
      <w:r w:rsidRPr="004F3491">
        <w:rPr>
          <w:rFonts w:ascii="Times New Roman" w:eastAsia="Times New Roman" w:hAnsi="Times New Roman" w:cs="Times New Roman"/>
          <w:i/>
          <w:iCs/>
          <w:color w:val="493828"/>
          <w:sz w:val="28"/>
          <w:szCs w:val="28"/>
          <w:lang w:eastAsia="ru-RU"/>
        </w:rPr>
        <w:t>y</w:t>
      </w:r>
      <w:r w:rsidRPr="004F3491">
        <w:rPr>
          <w:rFonts w:ascii="Times New Roman" w:eastAsia="Times New Roman" w:hAnsi="Times New Roman" w:cs="Times New Roman"/>
          <w:i/>
          <w:iCs/>
          <w:color w:val="493828"/>
          <w:sz w:val="28"/>
          <w:szCs w:val="28"/>
          <w:vertAlign w:val="subscript"/>
          <w:lang w:eastAsia="ru-RU"/>
        </w:rPr>
        <w:t>n</w:t>
      </w:r>
      <w:proofErr w:type="spellEnd"/>
      <w:r w:rsidRPr="004F3491">
        <w:rPr>
          <w:rFonts w:ascii="Times New Roman" w:eastAsia="Times New Roman" w:hAnsi="Times New Roman" w:cs="Times New Roman"/>
          <w:color w:val="493828"/>
          <w:sz w:val="28"/>
          <w:szCs w:val="28"/>
          <w:lang w:eastAsia="ru-RU"/>
        </w:rPr>
        <w:t> – </w:t>
      </w:r>
      <w:r w:rsidRPr="004F3491">
        <w:rPr>
          <w:rFonts w:ascii="Times New Roman" w:eastAsia="Times New Roman" w:hAnsi="Times New Roman" w:cs="Times New Roman"/>
          <w:i/>
          <w:iCs/>
          <w:color w:val="493828"/>
          <w:sz w:val="28"/>
          <w:szCs w:val="28"/>
          <w:lang w:eastAsia="ru-RU"/>
        </w:rPr>
        <w:t>конечным</w:t>
      </w:r>
      <w:r w:rsidRPr="004F3491">
        <w:rPr>
          <w:rFonts w:ascii="Times New Roman" w:eastAsia="Times New Roman" w:hAnsi="Times New Roman" w:cs="Times New Roman"/>
          <w:color w:val="493828"/>
          <w:sz w:val="28"/>
          <w:szCs w:val="28"/>
          <w:lang w:eastAsia="ru-RU"/>
        </w:rPr>
        <w:t>.</w:t>
      </w:r>
      <w:proofErr w:type="gramEnd"/>
      <w:r w:rsidRPr="004F3491">
        <w:rPr>
          <w:rFonts w:ascii="Times New Roman" w:eastAsia="Times New Roman" w:hAnsi="Times New Roman" w:cs="Times New Roman"/>
          <w:color w:val="493828"/>
          <w:sz w:val="28"/>
          <w:szCs w:val="28"/>
          <w:lang w:eastAsia="ru-RU"/>
        </w:rPr>
        <w:t xml:space="preserve"> Моменты или периоды времени, к которым относятся уровни, обозначают через </w:t>
      </w:r>
      <w:proofErr w:type="spellStart"/>
      <w:r w:rsidRPr="004F3491">
        <w:rPr>
          <w:rFonts w:ascii="Times New Roman" w:eastAsia="Times New Roman" w:hAnsi="Times New Roman" w:cs="Times New Roman"/>
          <w:i/>
          <w:iCs/>
          <w:color w:val="493828"/>
          <w:sz w:val="28"/>
          <w:szCs w:val="28"/>
          <w:lang w:eastAsia="ru-RU"/>
        </w:rPr>
        <w:t>t</w:t>
      </w:r>
      <w:proofErr w:type="spellEnd"/>
      <w:r w:rsidRPr="004F3491">
        <w:rPr>
          <w:rFonts w:ascii="Times New Roman" w:eastAsia="Times New Roman" w:hAnsi="Times New Roman" w:cs="Times New Roman"/>
          <w:color w:val="493828"/>
          <w:sz w:val="28"/>
          <w:szCs w:val="28"/>
          <w:lang w:eastAsia="ru-RU"/>
        </w:rPr>
        <w:t>.</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Ряды динамики, как правило, представляют в виде </w:t>
      </w:r>
      <w:hyperlink r:id="rId5" w:anchor="tabl-ryad-dynamicy" w:history="1">
        <w:r w:rsidRPr="0011767B">
          <w:rPr>
            <w:rFonts w:ascii="Times New Roman" w:eastAsia="Times New Roman" w:hAnsi="Times New Roman" w:cs="Times New Roman"/>
            <w:sz w:val="28"/>
            <w:szCs w:val="28"/>
            <w:lang w:eastAsia="ru-RU"/>
          </w:rPr>
          <w:t>таблицы</w:t>
        </w:r>
      </w:hyperlink>
      <w:r w:rsidRPr="004F3491">
        <w:rPr>
          <w:rFonts w:ascii="Times New Roman" w:eastAsia="Times New Roman" w:hAnsi="Times New Roman" w:cs="Times New Roman"/>
          <w:color w:val="493828"/>
          <w:sz w:val="28"/>
          <w:szCs w:val="28"/>
          <w:lang w:eastAsia="ru-RU"/>
        </w:rPr>
        <w:t> или </w:t>
      </w:r>
      <w:hyperlink r:id="rId6" w:anchor="grafik-rayd-dynamicy" w:history="1">
        <w:r w:rsidRPr="0011767B">
          <w:rPr>
            <w:rFonts w:ascii="Times New Roman" w:eastAsia="Times New Roman" w:hAnsi="Times New Roman" w:cs="Times New Roman"/>
            <w:sz w:val="28"/>
            <w:szCs w:val="28"/>
            <w:lang w:eastAsia="ru-RU"/>
          </w:rPr>
          <w:t>графика</w:t>
        </w:r>
      </w:hyperlink>
      <w:r w:rsidRPr="004F3491">
        <w:rPr>
          <w:rFonts w:ascii="Times New Roman" w:eastAsia="Times New Roman" w:hAnsi="Times New Roman" w:cs="Times New Roman"/>
          <w:color w:val="493828"/>
          <w:sz w:val="28"/>
          <w:szCs w:val="28"/>
          <w:lang w:eastAsia="ru-RU"/>
        </w:rPr>
        <w:t>, причем по оси абсци</w:t>
      </w:r>
      <w:proofErr w:type="gramStart"/>
      <w:r w:rsidRPr="004F3491">
        <w:rPr>
          <w:rFonts w:ascii="Times New Roman" w:eastAsia="Times New Roman" w:hAnsi="Times New Roman" w:cs="Times New Roman"/>
          <w:color w:val="493828"/>
          <w:sz w:val="28"/>
          <w:szCs w:val="28"/>
          <w:lang w:eastAsia="ru-RU"/>
        </w:rPr>
        <w:t>сс стр</w:t>
      </w:r>
      <w:proofErr w:type="gramEnd"/>
      <w:r w:rsidRPr="004F3491">
        <w:rPr>
          <w:rFonts w:ascii="Times New Roman" w:eastAsia="Times New Roman" w:hAnsi="Times New Roman" w:cs="Times New Roman"/>
          <w:color w:val="493828"/>
          <w:sz w:val="28"/>
          <w:szCs w:val="28"/>
          <w:lang w:eastAsia="ru-RU"/>
        </w:rPr>
        <w:t>оится шкала времени </w:t>
      </w:r>
      <w:proofErr w:type="spellStart"/>
      <w:r w:rsidRPr="004F3491">
        <w:rPr>
          <w:rFonts w:ascii="Times New Roman" w:eastAsia="Times New Roman" w:hAnsi="Times New Roman" w:cs="Times New Roman"/>
          <w:i/>
          <w:iCs/>
          <w:color w:val="493828"/>
          <w:sz w:val="28"/>
          <w:szCs w:val="28"/>
          <w:lang w:eastAsia="ru-RU"/>
        </w:rPr>
        <w:t>t</w:t>
      </w:r>
      <w:proofErr w:type="spellEnd"/>
      <w:r w:rsidRPr="004F3491">
        <w:rPr>
          <w:rFonts w:ascii="Times New Roman" w:eastAsia="Times New Roman" w:hAnsi="Times New Roman" w:cs="Times New Roman"/>
          <w:color w:val="493828"/>
          <w:sz w:val="28"/>
          <w:szCs w:val="28"/>
          <w:lang w:eastAsia="ru-RU"/>
        </w:rPr>
        <w:t>, а по оси ординат – шкала уровней ряда </w:t>
      </w:r>
      <w:proofErr w:type="spellStart"/>
      <w:r w:rsidRPr="004F3491">
        <w:rPr>
          <w:rFonts w:ascii="Times New Roman" w:eastAsia="Times New Roman" w:hAnsi="Times New Roman" w:cs="Times New Roman"/>
          <w:i/>
          <w:iCs/>
          <w:color w:val="493828"/>
          <w:sz w:val="28"/>
          <w:szCs w:val="28"/>
          <w:lang w:eastAsia="ru-RU"/>
        </w:rPr>
        <w:t>y</w:t>
      </w:r>
      <w:proofErr w:type="spellEnd"/>
      <w:r w:rsidRPr="004F3491">
        <w:rPr>
          <w:rFonts w:ascii="Times New Roman" w:eastAsia="Times New Roman" w:hAnsi="Times New Roman" w:cs="Times New Roman"/>
          <w:color w:val="493828"/>
          <w:sz w:val="28"/>
          <w:szCs w:val="28"/>
          <w:lang w:eastAsia="ru-RU"/>
        </w:rPr>
        <w:t>.</w:t>
      </w:r>
    </w:p>
    <w:p w:rsidR="004F3491" w:rsidRPr="004F3491" w:rsidRDefault="004F3491" w:rsidP="004F3491">
      <w:pPr>
        <w:shd w:val="clear" w:color="auto" w:fill="FFFFFF"/>
        <w:spacing w:before="300" w:after="300" w:line="240" w:lineRule="auto"/>
        <w:ind w:left="300" w:right="300"/>
        <w:jc w:val="center"/>
        <w:outlineLvl w:val="2"/>
        <w:rPr>
          <w:rFonts w:ascii="Times New Roman" w:eastAsia="Times New Roman" w:hAnsi="Times New Roman" w:cs="Times New Roman"/>
          <w:sz w:val="28"/>
          <w:szCs w:val="28"/>
          <w:lang w:eastAsia="ru-RU"/>
        </w:rPr>
      </w:pPr>
      <w:r w:rsidRPr="004F3491">
        <w:rPr>
          <w:rFonts w:ascii="Times New Roman" w:eastAsia="Times New Roman" w:hAnsi="Times New Roman" w:cs="Times New Roman"/>
          <w:sz w:val="28"/>
          <w:szCs w:val="28"/>
          <w:lang w:eastAsia="ru-RU"/>
        </w:rPr>
        <w:t>Пример ряда динамики</w:t>
      </w:r>
    </w:p>
    <w:p w:rsidR="004F3491" w:rsidRPr="004F3491" w:rsidRDefault="004F3491" w:rsidP="004F3491">
      <w:pPr>
        <w:spacing w:after="0" w:line="240" w:lineRule="auto"/>
        <w:rPr>
          <w:rFonts w:ascii="Times New Roman" w:eastAsia="Times New Roman" w:hAnsi="Times New Roman" w:cs="Times New Roman"/>
          <w:sz w:val="24"/>
          <w:szCs w:val="24"/>
          <w:lang w:eastAsia="ru-RU"/>
        </w:rPr>
      </w:pPr>
    </w:p>
    <w:p w:rsidR="004F3491" w:rsidRPr="004F3491" w:rsidRDefault="004F3491" w:rsidP="004F3491">
      <w:pPr>
        <w:shd w:val="clear" w:color="auto" w:fill="FFFFFF"/>
        <w:spacing w:after="0" w:line="240" w:lineRule="auto"/>
        <w:jc w:val="center"/>
        <w:rPr>
          <w:rFonts w:ascii="Trebuchet MS" w:eastAsia="Times New Roman" w:hAnsi="Trebuchet MS" w:cs="Times New Roman"/>
          <w:color w:val="493828"/>
          <w:lang w:eastAsia="ru-RU"/>
        </w:rPr>
      </w:pPr>
      <w:r w:rsidRPr="004F3491">
        <w:rPr>
          <w:rFonts w:ascii="Trebuchet MS" w:eastAsia="Times New Roman" w:hAnsi="Trebuchet MS" w:cs="Times New Roman"/>
          <w:color w:val="493828"/>
          <w:lang w:eastAsia="ru-RU"/>
        </w:rPr>
        <w:t>Таблица. Число жителей России в 2004-2009 гг. в млн</w:t>
      </w:r>
      <w:proofErr w:type="gramStart"/>
      <w:r w:rsidRPr="004F3491">
        <w:rPr>
          <w:rFonts w:ascii="Trebuchet MS" w:eastAsia="Times New Roman" w:hAnsi="Trebuchet MS" w:cs="Times New Roman"/>
          <w:color w:val="493828"/>
          <w:lang w:eastAsia="ru-RU"/>
        </w:rPr>
        <w:t>.ч</w:t>
      </w:r>
      <w:proofErr w:type="gramEnd"/>
      <w:r w:rsidRPr="004F3491">
        <w:rPr>
          <w:rFonts w:ascii="Trebuchet MS" w:eastAsia="Times New Roman" w:hAnsi="Trebuchet MS" w:cs="Times New Roman"/>
          <w:color w:val="493828"/>
          <w:lang w:eastAsia="ru-RU"/>
        </w:rPr>
        <w:t>ел, на 1 января</w:t>
      </w:r>
    </w:p>
    <w:tbl>
      <w:tblPr>
        <w:tblW w:w="16556" w:type="dxa"/>
        <w:tblInd w:w="-1701" w:type="dxa"/>
        <w:tblCellMar>
          <w:left w:w="0" w:type="dxa"/>
          <w:right w:w="0" w:type="dxa"/>
        </w:tblCellMar>
        <w:tblLook w:val="04A0"/>
      </w:tblPr>
      <w:tblGrid>
        <w:gridCol w:w="2365"/>
        <w:gridCol w:w="1329"/>
        <w:gridCol w:w="1843"/>
        <w:gridCol w:w="1417"/>
        <w:gridCol w:w="1843"/>
        <w:gridCol w:w="5393"/>
        <w:gridCol w:w="2366"/>
      </w:tblGrid>
      <w:tr w:rsidR="004F3491" w:rsidRPr="004F3491" w:rsidTr="0011767B">
        <w:trPr>
          <w:trHeight w:val="589"/>
        </w:trPr>
        <w:tc>
          <w:tcPr>
            <w:tcW w:w="2365"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Год</w:t>
            </w:r>
          </w:p>
        </w:tc>
        <w:tc>
          <w:tcPr>
            <w:tcW w:w="1329"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2004</w:t>
            </w:r>
          </w:p>
        </w:tc>
        <w:tc>
          <w:tcPr>
            <w:tcW w:w="1843"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2005</w:t>
            </w:r>
          </w:p>
        </w:tc>
        <w:tc>
          <w:tcPr>
            <w:tcW w:w="1417"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2006</w:t>
            </w:r>
          </w:p>
        </w:tc>
        <w:tc>
          <w:tcPr>
            <w:tcW w:w="1843"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2007</w:t>
            </w:r>
          </w:p>
        </w:tc>
        <w:tc>
          <w:tcPr>
            <w:tcW w:w="5393"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2008</w:t>
            </w:r>
            <w:r w:rsidR="0011767B">
              <w:rPr>
                <w:rFonts w:ascii="Times New Roman" w:eastAsia="Times New Roman" w:hAnsi="Times New Roman" w:cs="Times New Roman"/>
                <w:sz w:val="23"/>
                <w:szCs w:val="23"/>
                <w:lang w:eastAsia="ru-RU"/>
              </w:rPr>
              <w:t xml:space="preserve">             2009</w:t>
            </w:r>
          </w:p>
        </w:tc>
        <w:tc>
          <w:tcPr>
            <w:tcW w:w="2366"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2009</w:t>
            </w:r>
          </w:p>
        </w:tc>
      </w:tr>
      <w:tr w:rsidR="004F3491" w:rsidRPr="004F3491" w:rsidTr="0011767B">
        <w:trPr>
          <w:trHeight w:val="722"/>
        </w:trPr>
        <w:tc>
          <w:tcPr>
            <w:tcW w:w="2365"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Число жителей</w:t>
            </w:r>
          </w:p>
        </w:tc>
        <w:tc>
          <w:tcPr>
            <w:tcW w:w="1329"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144,2</w:t>
            </w:r>
          </w:p>
        </w:tc>
        <w:tc>
          <w:tcPr>
            <w:tcW w:w="1843"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143,5</w:t>
            </w:r>
          </w:p>
        </w:tc>
        <w:tc>
          <w:tcPr>
            <w:tcW w:w="1417"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142,8</w:t>
            </w:r>
          </w:p>
        </w:tc>
        <w:tc>
          <w:tcPr>
            <w:tcW w:w="1843"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142,2</w:t>
            </w:r>
          </w:p>
        </w:tc>
        <w:tc>
          <w:tcPr>
            <w:tcW w:w="5393"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142,0</w:t>
            </w:r>
            <w:r w:rsidR="0011767B">
              <w:rPr>
                <w:rFonts w:ascii="Times New Roman" w:eastAsia="Times New Roman" w:hAnsi="Times New Roman" w:cs="Times New Roman"/>
                <w:sz w:val="23"/>
                <w:szCs w:val="23"/>
                <w:lang w:eastAsia="ru-RU"/>
              </w:rPr>
              <w:t xml:space="preserve">            141,9</w:t>
            </w:r>
          </w:p>
        </w:tc>
        <w:tc>
          <w:tcPr>
            <w:tcW w:w="2366" w:type="dxa"/>
            <w:tcBorders>
              <w:top w:val="single" w:sz="6" w:space="0" w:color="999999"/>
              <w:left w:val="single" w:sz="6" w:space="0" w:color="999999"/>
              <w:bottom w:val="single" w:sz="6" w:space="0" w:color="999999"/>
              <w:right w:val="single" w:sz="6" w:space="0" w:color="999999"/>
            </w:tcBorders>
            <w:tcMar>
              <w:top w:w="75" w:type="dxa"/>
              <w:left w:w="150" w:type="dxa"/>
              <w:bottom w:w="75" w:type="dxa"/>
              <w:right w:w="150" w:type="dxa"/>
            </w:tcMar>
            <w:vAlign w:val="center"/>
            <w:hideMark/>
          </w:tcPr>
          <w:p w:rsidR="004F3491" w:rsidRPr="004F3491" w:rsidRDefault="004F3491" w:rsidP="004F3491">
            <w:pPr>
              <w:spacing w:after="0" w:line="240" w:lineRule="auto"/>
              <w:jc w:val="center"/>
              <w:rPr>
                <w:rFonts w:ascii="Times New Roman" w:eastAsia="Times New Roman" w:hAnsi="Times New Roman" w:cs="Times New Roman"/>
                <w:sz w:val="23"/>
                <w:szCs w:val="23"/>
                <w:lang w:eastAsia="ru-RU"/>
              </w:rPr>
            </w:pPr>
            <w:r w:rsidRPr="004F3491">
              <w:rPr>
                <w:rFonts w:ascii="Times New Roman" w:eastAsia="Times New Roman" w:hAnsi="Times New Roman" w:cs="Times New Roman"/>
                <w:sz w:val="23"/>
                <w:szCs w:val="23"/>
                <w:lang w:eastAsia="ru-RU"/>
              </w:rPr>
              <w:t>141,9</w:t>
            </w:r>
          </w:p>
        </w:tc>
      </w:tr>
    </w:tbl>
    <w:p w:rsidR="004F3491" w:rsidRPr="004F3491" w:rsidRDefault="004F3491" w:rsidP="004F3491">
      <w:pPr>
        <w:shd w:val="clear" w:color="auto" w:fill="FFFFFF"/>
        <w:spacing w:after="0" w:line="240" w:lineRule="auto"/>
        <w:jc w:val="center"/>
        <w:rPr>
          <w:rFonts w:ascii="Trebuchet MS" w:eastAsia="Times New Roman" w:hAnsi="Trebuchet MS" w:cs="Times New Roman"/>
          <w:color w:val="493828"/>
          <w:lang w:eastAsia="ru-RU"/>
        </w:rPr>
      </w:pPr>
      <w:r w:rsidRPr="004F3491">
        <w:rPr>
          <w:rFonts w:ascii="Trebuchet MS" w:eastAsia="Times New Roman" w:hAnsi="Trebuchet MS" w:cs="Times New Roman"/>
          <w:color w:val="493828"/>
          <w:lang w:eastAsia="ru-RU"/>
        </w:rPr>
        <w:t>График ряда динамики числа жителей России в 2004-2009 гг. в млн</w:t>
      </w:r>
      <w:proofErr w:type="gramStart"/>
      <w:r w:rsidRPr="004F3491">
        <w:rPr>
          <w:rFonts w:ascii="Trebuchet MS" w:eastAsia="Times New Roman" w:hAnsi="Trebuchet MS" w:cs="Times New Roman"/>
          <w:color w:val="493828"/>
          <w:lang w:eastAsia="ru-RU"/>
        </w:rPr>
        <w:t>.ч</w:t>
      </w:r>
      <w:proofErr w:type="gramEnd"/>
      <w:r w:rsidRPr="004F3491">
        <w:rPr>
          <w:rFonts w:ascii="Trebuchet MS" w:eastAsia="Times New Roman" w:hAnsi="Trebuchet MS" w:cs="Times New Roman"/>
          <w:color w:val="493828"/>
          <w:lang w:eastAsia="ru-RU"/>
        </w:rPr>
        <w:t>ел, на 1</w:t>
      </w:r>
      <w:r>
        <w:rPr>
          <w:rFonts w:ascii="Trebuchet MS" w:eastAsia="Times New Roman" w:hAnsi="Trebuchet MS" w:cs="Times New Roman"/>
          <w:color w:val="493828"/>
          <w:lang w:eastAsia="ru-RU"/>
        </w:rPr>
        <w:t xml:space="preserve">м </w:t>
      </w:r>
      <w:r w:rsidRPr="004F3491">
        <w:rPr>
          <w:rFonts w:ascii="Trebuchet MS" w:eastAsia="Times New Roman" w:hAnsi="Trebuchet MS" w:cs="Times New Roman"/>
          <w:color w:val="493828"/>
          <w:lang w:eastAsia="ru-RU"/>
        </w:rPr>
        <w:t>января </w:t>
      </w:r>
      <w:r>
        <w:rPr>
          <w:rFonts w:ascii="Trebuchet MS" w:eastAsia="Times New Roman" w:hAnsi="Trebuchet MS" w:cs="Times New Roman"/>
          <w:noProof/>
          <w:color w:val="493828"/>
          <w:lang w:eastAsia="ru-RU"/>
        </w:rPr>
        <w:drawing>
          <wp:inline distT="0" distB="0" distL="0" distR="0">
            <wp:extent cx="4238625" cy="2926019"/>
            <wp:effectExtent l="19050" t="0" r="9525" b="0"/>
            <wp:docPr id="1" name="grafik-rayd-dynamicy" descr="График ряда динамики числа жителей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rayd-dynamicy" descr="График ряда динамики числа жителей России"/>
                    <pic:cNvPicPr>
                      <a:picLocks noChangeAspect="1" noChangeArrowheads="1"/>
                    </pic:cNvPicPr>
                  </pic:nvPicPr>
                  <pic:blipFill>
                    <a:blip r:embed="rId7"/>
                    <a:srcRect/>
                    <a:stretch>
                      <a:fillRect/>
                    </a:stretch>
                  </pic:blipFill>
                  <pic:spPr bwMode="auto">
                    <a:xfrm>
                      <a:off x="0" y="0"/>
                      <a:ext cx="4242226" cy="2928505"/>
                    </a:xfrm>
                    <a:prstGeom prst="rect">
                      <a:avLst/>
                    </a:prstGeom>
                    <a:noFill/>
                    <a:ln w="9525">
                      <a:noFill/>
                      <a:miter lim="800000"/>
                      <a:headEnd/>
                      <a:tailEnd/>
                    </a:ln>
                  </pic:spPr>
                </pic:pic>
              </a:graphicData>
            </a:graphic>
          </wp:inline>
        </w:drawing>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lastRenderedPageBreak/>
        <w:t>Данные </w:t>
      </w:r>
      <w:hyperlink r:id="rId8" w:anchor="tabl-ryad-dynamicy" w:history="1">
        <w:r w:rsidRPr="0011767B">
          <w:rPr>
            <w:rFonts w:ascii="Times New Roman" w:eastAsia="Times New Roman" w:hAnsi="Times New Roman" w:cs="Times New Roman"/>
            <w:sz w:val="28"/>
            <w:szCs w:val="28"/>
            <w:lang w:eastAsia="ru-RU"/>
          </w:rPr>
          <w:t>таблицы</w:t>
        </w:r>
      </w:hyperlink>
      <w:r w:rsidRPr="004F3491">
        <w:rPr>
          <w:rFonts w:ascii="Times New Roman" w:eastAsia="Times New Roman" w:hAnsi="Times New Roman" w:cs="Times New Roman"/>
          <w:color w:val="493828"/>
          <w:sz w:val="28"/>
          <w:szCs w:val="28"/>
          <w:lang w:eastAsia="ru-RU"/>
        </w:rPr>
        <w:t> и </w:t>
      </w:r>
      <w:hyperlink r:id="rId9" w:anchor="grafik-rayd-dynamicy" w:history="1">
        <w:r w:rsidRPr="0011767B">
          <w:rPr>
            <w:rFonts w:ascii="Times New Roman" w:eastAsia="Times New Roman" w:hAnsi="Times New Roman" w:cs="Times New Roman"/>
            <w:sz w:val="28"/>
            <w:szCs w:val="28"/>
            <w:lang w:eastAsia="ru-RU"/>
          </w:rPr>
          <w:t>графика</w:t>
        </w:r>
      </w:hyperlink>
      <w:r w:rsidRPr="004F3491">
        <w:rPr>
          <w:rFonts w:ascii="Times New Roman" w:eastAsia="Times New Roman" w:hAnsi="Times New Roman" w:cs="Times New Roman"/>
          <w:color w:val="493828"/>
          <w:sz w:val="28"/>
          <w:szCs w:val="28"/>
          <w:lang w:eastAsia="ru-RU"/>
        </w:rPr>
        <w:t> наглядно иллюстрируют ежегодное снижение числа жителей России в 2004-2009 годах.</w:t>
      </w:r>
    </w:p>
    <w:p w:rsidR="004F3491" w:rsidRPr="004F3491" w:rsidRDefault="004F3491" w:rsidP="004F3491">
      <w:pPr>
        <w:shd w:val="clear" w:color="auto" w:fill="FFFFFF"/>
        <w:spacing w:before="450" w:after="300" w:line="240" w:lineRule="auto"/>
        <w:ind w:left="300" w:right="300"/>
        <w:jc w:val="center"/>
        <w:outlineLvl w:val="1"/>
        <w:rPr>
          <w:rFonts w:ascii="Times New Roman" w:eastAsia="Times New Roman" w:hAnsi="Times New Roman" w:cs="Times New Roman"/>
          <w:b/>
          <w:bCs/>
          <w:sz w:val="28"/>
          <w:szCs w:val="28"/>
          <w:lang w:eastAsia="ru-RU"/>
        </w:rPr>
      </w:pPr>
      <w:r w:rsidRPr="004F3491">
        <w:rPr>
          <w:rFonts w:ascii="Times New Roman" w:eastAsia="Times New Roman" w:hAnsi="Times New Roman" w:cs="Times New Roman"/>
          <w:b/>
          <w:bCs/>
          <w:sz w:val="28"/>
          <w:szCs w:val="28"/>
          <w:lang w:eastAsia="ru-RU"/>
        </w:rPr>
        <w:t>Виды рядов динамики</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Ряды динамики </w:t>
      </w:r>
      <w:r w:rsidRPr="004F3491">
        <w:rPr>
          <w:rFonts w:ascii="Times New Roman" w:eastAsia="Times New Roman" w:hAnsi="Times New Roman" w:cs="Times New Roman"/>
          <w:i/>
          <w:iCs/>
          <w:color w:val="493828"/>
          <w:sz w:val="28"/>
          <w:szCs w:val="28"/>
          <w:lang w:eastAsia="ru-RU"/>
        </w:rPr>
        <w:t>классифицируются</w:t>
      </w:r>
      <w:r w:rsidRPr="004F3491">
        <w:rPr>
          <w:rFonts w:ascii="Times New Roman" w:eastAsia="Times New Roman" w:hAnsi="Times New Roman" w:cs="Times New Roman"/>
          <w:color w:val="493828"/>
          <w:sz w:val="28"/>
          <w:szCs w:val="28"/>
          <w:lang w:eastAsia="ru-RU"/>
        </w:rPr>
        <w:t> по следующим основным признакам:</w:t>
      </w:r>
    </w:p>
    <w:p w:rsidR="004F3491" w:rsidRPr="004F3491" w:rsidRDefault="004F3491" w:rsidP="004F3491">
      <w:pPr>
        <w:numPr>
          <w:ilvl w:val="0"/>
          <w:numId w:val="2"/>
        </w:numPr>
        <w:shd w:val="clear" w:color="auto" w:fill="FFFFFF"/>
        <w:spacing w:after="0" w:line="240" w:lineRule="auto"/>
        <w:ind w:left="750"/>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b/>
          <w:bCs/>
          <w:color w:val="493828"/>
          <w:sz w:val="28"/>
          <w:szCs w:val="28"/>
          <w:lang w:eastAsia="ru-RU"/>
        </w:rPr>
        <w:t>По времени</w:t>
      </w:r>
      <w:r w:rsidRPr="004F3491">
        <w:rPr>
          <w:rFonts w:ascii="Times New Roman" w:eastAsia="Times New Roman" w:hAnsi="Times New Roman" w:cs="Times New Roman"/>
          <w:color w:val="493828"/>
          <w:sz w:val="28"/>
          <w:szCs w:val="28"/>
          <w:lang w:eastAsia="ru-RU"/>
        </w:rPr>
        <w:t> — </w:t>
      </w:r>
      <w:r w:rsidRPr="004F3491">
        <w:rPr>
          <w:rFonts w:ascii="Times New Roman" w:eastAsia="Times New Roman" w:hAnsi="Times New Roman" w:cs="Times New Roman"/>
          <w:i/>
          <w:iCs/>
          <w:color w:val="493828"/>
          <w:sz w:val="28"/>
          <w:szCs w:val="28"/>
          <w:lang w:eastAsia="ru-RU"/>
        </w:rPr>
        <w:t>ряды моментные и интервальные (</w:t>
      </w:r>
      <w:proofErr w:type="spellStart"/>
      <w:r w:rsidRPr="004F3491">
        <w:rPr>
          <w:rFonts w:ascii="Times New Roman" w:eastAsia="Times New Roman" w:hAnsi="Times New Roman" w:cs="Times New Roman"/>
          <w:i/>
          <w:iCs/>
          <w:color w:val="493828"/>
          <w:sz w:val="28"/>
          <w:szCs w:val="28"/>
          <w:lang w:eastAsia="ru-RU"/>
        </w:rPr>
        <w:t>периодные</w:t>
      </w:r>
      <w:proofErr w:type="spellEnd"/>
      <w:r w:rsidRPr="004F3491">
        <w:rPr>
          <w:rFonts w:ascii="Times New Roman" w:eastAsia="Times New Roman" w:hAnsi="Times New Roman" w:cs="Times New Roman"/>
          <w:i/>
          <w:iCs/>
          <w:color w:val="493828"/>
          <w:sz w:val="28"/>
          <w:szCs w:val="28"/>
          <w:lang w:eastAsia="ru-RU"/>
        </w:rPr>
        <w:t>)</w:t>
      </w:r>
      <w:r w:rsidRPr="004F3491">
        <w:rPr>
          <w:rFonts w:ascii="Times New Roman" w:eastAsia="Times New Roman" w:hAnsi="Times New Roman" w:cs="Times New Roman"/>
          <w:color w:val="493828"/>
          <w:sz w:val="28"/>
          <w:szCs w:val="28"/>
          <w:lang w:eastAsia="ru-RU"/>
        </w:rPr>
        <w:t>, которые показывают уровень явления на конкретный момент времени или на определенный его период. Сумма уровней интервального ряда дает вполне реальную статистическую величину за несколько периодов времени, например, общий выпуск продукции, общее количество проданных акций и т.п. Уровни моментного ряда, хотя и можно суммировать, но эта сумма реального содержания, как правило, не имеет. Так, если сложить величины запасов на начало каждого месяца квартала, то полученная сумма не означает квартальную величину запасов.</w:t>
      </w:r>
    </w:p>
    <w:p w:rsidR="004F3491" w:rsidRPr="004F3491" w:rsidRDefault="004F3491" w:rsidP="004F3491">
      <w:pPr>
        <w:numPr>
          <w:ilvl w:val="0"/>
          <w:numId w:val="2"/>
        </w:numPr>
        <w:shd w:val="clear" w:color="auto" w:fill="FFFFFF"/>
        <w:spacing w:after="0" w:line="240" w:lineRule="auto"/>
        <w:ind w:left="750"/>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b/>
          <w:bCs/>
          <w:color w:val="493828"/>
          <w:sz w:val="28"/>
          <w:szCs w:val="28"/>
          <w:lang w:eastAsia="ru-RU"/>
        </w:rPr>
        <w:t>По форме представления</w:t>
      </w:r>
      <w:r w:rsidRPr="004F3491">
        <w:rPr>
          <w:rFonts w:ascii="Times New Roman" w:eastAsia="Times New Roman" w:hAnsi="Times New Roman" w:cs="Times New Roman"/>
          <w:color w:val="493828"/>
          <w:sz w:val="28"/>
          <w:szCs w:val="28"/>
          <w:lang w:eastAsia="ru-RU"/>
        </w:rPr>
        <w:t> — </w:t>
      </w:r>
      <w:r w:rsidRPr="004F3491">
        <w:rPr>
          <w:rFonts w:ascii="Times New Roman" w:eastAsia="Times New Roman" w:hAnsi="Times New Roman" w:cs="Times New Roman"/>
          <w:i/>
          <w:iCs/>
          <w:color w:val="493828"/>
          <w:sz w:val="28"/>
          <w:szCs w:val="28"/>
          <w:lang w:eastAsia="ru-RU"/>
        </w:rPr>
        <w:t>ряды абсолютных, относительных и средних величин.</w:t>
      </w:r>
    </w:p>
    <w:p w:rsidR="004F3491" w:rsidRPr="004F3491" w:rsidRDefault="004F3491" w:rsidP="004F3491">
      <w:pPr>
        <w:numPr>
          <w:ilvl w:val="0"/>
          <w:numId w:val="2"/>
        </w:numPr>
        <w:shd w:val="clear" w:color="auto" w:fill="FFFFFF"/>
        <w:spacing w:after="0" w:line="240" w:lineRule="auto"/>
        <w:ind w:left="750"/>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b/>
          <w:bCs/>
          <w:color w:val="493828"/>
          <w:sz w:val="28"/>
          <w:szCs w:val="28"/>
          <w:lang w:eastAsia="ru-RU"/>
        </w:rPr>
        <w:t>По интервалам времени</w:t>
      </w:r>
      <w:r w:rsidRPr="004F3491">
        <w:rPr>
          <w:rFonts w:ascii="Times New Roman" w:eastAsia="Times New Roman" w:hAnsi="Times New Roman" w:cs="Times New Roman"/>
          <w:color w:val="493828"/>
          <w:sz w:val="28"/>
          <w:szCs w:val="28"/>
          <w:lang w:eastAsia="ru-RU"/>
        </w:rPr>
        <w:t> — </w:t>
      </w:r>
      <w:r w:rsidRPr="004F3491">
        <w:rPr>
          <w:rFonts w:ascii="Times New Roman" w:eastAsia="Times New Roman" w:hAnsi="Times New Roman" w:cs="Times New Roman"/>
          <w:i/>
          <w:iCs/>
          <w:color w:val="493828"/>
          <w:sz w:val="28"/>
          <w:szCs w:val="28"/>
          <w:lang w:eastAsia="ru-RU"/>
        </w:rPr>
        <w:t>ряды равномерные и неравномерные (полные и неполные), </w:t>
      </w:r>
      <w:r w:rsidRPr="004F3491">
        <w:rPr>
          <w:rFonts w:ascii="Times New Roman" w:eastAsia="Times New Roman" w:hAnsi="Times New Roman" w:cs="Times New Roman"/>
          <w:color w:val="493828"/>
          <w:sz w:val="28"/>
          <w:szCs w:val="28"/>
          <w:lang w:eastAsia="ru-RU"/>
        </w:rPr>
        <w:t>первые из которых имеют равные интервалы, а у вторых равенство интервалов не соблюдается.</w:t>
      </w:r>
    </w:p>
    <w:p w:rsidR="004F3491" w:rsidRPr="004F3491" w:rsidRDefault="004F3491" w:rsidP="004F3491">
      <w:pPr>
        <w:numPr>
          <w:ilvl w:val="0"/>
          <w:numId w:val="2"/>
        </w:numPr>
        <w:shd w:val="clear" w:color="auto" w:fill="FFFFFF"/>
        <w:spacing w:after="0" w:line="240" w:lineRule="auto"/>
        <w:ind w:left="750"/>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b/>
          <w:bCs/>
          <w:color w:val="493828"/>
          <w:sz w:val="28"/>
          <w:szCs w:val="28"/>
          <w:lang w:eastAsia="ru-RU"/>
        </w:rPr>
        <w:t>По числу смысловых статистических величин</w:t>
      </w:r>
      <w:r w:rsidRPr="004F3491">
        <w:rPr>
          <w:rFonts w:ascii="Times New Roman" w:eastAsia="Times New Roman" w:hAnsi="Times New Roman" w:cs="Times New Roman"/>
          <w:color w:val="493828"/>
          <w:sz w:val="28"/>
          <w:szCs w:val="28"/>
          <w:lang w:eastAsia="ru-RU"/>
        </w:rPr>
        <w:t> — </w:t>
      </w:r>
      <w:r w:rsidRPr="004F3491">
        <w:rPr>
          <w:rFonts w:ascii="Times New Roman" w:eastAsia="Times New Roman" w:hAnsi="Times New Roman" w:cs="Times New Roman"/>
          <w:i/>
          <w:iCs/>
          <w:color w:val="493828"/>
          <w:sz w:val="28"/>
          <w:szCs w:val="28"/>
          <w:lang w:eastAsia="ru-RU"/>
        </w:rPr>
        <w:t>ряды изолированные и комплексные (одномерные и многомерные)</w:t>
      </w:r>
      <w:r w:rsidRPr="004F3491">
        <w:rPr>
          <w:rFonts w:ascii="Times New Roman" w:eastAsia="Times New Roman" w:hAnsi="Times New Roman" w:cs="Times New Roman"/>
          <w:color w:val="493828"/>
          <w:sz w:val="28"/>
          <w:szCs w:val="28"/>
          <w:lang w:eastAsia="ru-RU"/>
        </w:rPr>
        <w:t>. Первые представляют собой ряд динамики одной статистической величины (например, индекс инфляции), а вторые — нескольких (например, потребление основных продуктов питания).</w:t>
      </w:r>
    </w:p>
    <w:p w:rsidR="0011767B" w:rsidRDefault="004F3491" w:rsidP="0011767B">
      <w:pPr>
        <w:shd w:val="clear" w:color="auto" w:fill="FFFFFF"/>
        <w:spacing w:line="240" w:lineRule="auto"/>
        <w:rPr>
          <w:rFonts w:ascii="Times New Roman" w:eastAsia="Times New Roman" w:hAnsi="Times New Roman" w:cs="Times New Roman"/>
          <w:b/>
          <w:bCs/>
          <w:i/>
          <w:iCs/>
          <w:color w:val="493828"/>
          <w:sz w:val="28"/>
          <w:szCs w:val="28"/>
          <w:lang w:eastAsia="ru-RU"/>
        </w:rPr>
      </w:pPr>
      <w:r w:rsidRPr="004F3491">
        <w:rPr>
          <w:rFonts w:ascii="Times New Roman" w:eastAsia="Times New Roman" w:hAnsi="Times New Roman" w:cs="Times New Roman"/>
          <w:b/>
          <w:bCs/>
          <w:i/>
          <w:iCs/>
          <w:color w:val="493828"/>
          <w:sz w:val="28"/>
          <w:szCs w:val="28"/>
          <w:lang w:eastAsia="ru-RU"/>
        </w:rPr>
        <w:t>В нашем </w:t>
      </w:r>
      <w:hyperlink r:id="rId10" w:anchor="primer" w:history="1">
        <w:r w:rsidRPr="0011767B">
          <w:rPr>
            <w:rFonts w:ascii="Times New Roman" w:eastAsia="Times New Roman" w:hAnsi="Times New Roman" w:cs="Times New Roman"/>
            <w:bCs/>
            <w:iCs/>
            <w:sz w:val="28"/>
            <w:szCs w:val="28"/>
            <w:u w:val="single"/>
            <w:lang w:eastAsia="ru-RU"/>
          </w:rPr>
          <w:t>примере про число жителей России</w:t>
        </w:r>
      </w:hyperlink>
      <w:r w:rsidRPr="004F3491">
        <w:rPr>
          <w:rFonts w:ascii="Times New Roman" w:eastAsia="Times New Roman" w:hAnsi="Times New Roman" w:cs="Times New Roman"/>
          <w:bCs/>
          <w:iCs/>
          <w:sz w:val="28"/>
          <w:szCs w:val="28"/>
          <w:lang w:eastAsia="ru-RU"/>
        </w:rPr>
        <w:t> </w:t>
      </w:r>
      <w:r w:rsidRPr="004F3491">
        <w:rPr>
          <w:rFonts w:ascii="Times New Roman" w:eastAsia="Times New Roman" w:hAnsi="Times New Roman" w:cs="Times New Roman"/>
          <w:b/>
          <w:bCs/>
          <w:i/>
          <w:iCs/>
          <w:color w:val="493828"/>
          <w:sz w:val="28"/>
          <w:szCs w:val="28"/>
          <w:lang w:eastAsia="ru-RU"/>
        </w:rPr>
        <w:t>ряд динамики: 1) моментный (приведены уровни на 1 января); 2) абсолютных величин (в млн</w:t>
      </w:r>
      <w:proofErr w:type="gramStart"/>
      <w:r w:rsidRPr="004F3491">
        <w:rPr>
          <w:rFonts w:ascii="Times New Roman" w:eastAsia="Times New Roman" w:hAnsi="Times New Roman" w:cs="Times New Roman"/>
          <w:b/>
          <w:bCs/>
          <w:i/>
          <w:iCs/>
          <w:color w:val="493828"/>
          <w:sz w:val="28"/>
          <w:szCs w:val="28"/>
          <w:lang w:eastAsia="ru-RU"/>
        </w:rPr>
        <w:t>.ч</w:t>
      </w:r>
      <w:proofErr w:type="gramEnd"/>
      <w:r w:rsidRPr="004F3491">
        <w:rPr>
          <w:rFonts w:ascii="Times New Roman" w:eastAsia="Times New Roman" w:hAnsi="Times New Roman" w:cs="Times New Roman"/>
          <w:b/>
          <w:bCs/>
          <w:i/>
          <w:iCs/>
          <w:color w:val="493828"/>
          <w:sz w:val="28"/>
          <w:szCs w:val="28"/>
          <w:lang w:eastAsia="ru-RU"/>
        </w:rPr>
        <w:t>ел.); 3) равномерный (равные интервалы в 1 год); 4) изолированный.</w:t>
      </w:r>
    </w:p>
    <w:p w:rsidR="004F3491" w:rsidRPr="004F3491" w:rsidRDefault="004F3491" w:rsidP="0011767B">
      <w:pPr>
        <w:shd w:val="clear" w:color="auto" w:fill="FFFFFF"/>
        <w:spacing w:line="240" w:lineRule="auto"/>
        <w:jc w:val="center"/>
        <w:rPr>
          <w:rFonts w:ascii="Times New Roman" w:eastAsia="Times New Roman" w:hAnsi="Times New Roman" w:cs="Times New Roman"/>
          <w:b/>
          <w:bCs/>
          <w:i/>
          <w:iCs/>
          <w:color w:val="493828"/>
          <w:sz w:val="28"/>
          <w:szCs w:val="28"/>
          <w:lang w:eastAsia="ru-RU"/>
        </w:rPr>
      </w:pPr>
      <w:r w:rsidRPr="004F3491">
        <w:rPr>
          <w:rFonts w:ascii="Times New Roman" w:eastAsia="Times New Roman" w:hAnsi="Times New Roman" w:cs="Times New Roman"/>
          <w:b/>
          <w:bCs/>
          <w:sz w:val="28"/>
          <w:szCs w:val="28"/>
          <w:lang w:eastAsia="ru-RU"/>
        </w:rPr>
        <w:t>Показатели изменения уровней ряда динамики</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 xml:space="preserve">Анализ рядов динамики начинается с определения того, как именно изменяются уровни ряда (увеличиваются, </w:t>
      </w:r>
      <w:proofErr w:type="gramStart"/>
      <w:r w:rsidRPr="004F3491">
        <w:rPr>
          <w:rFonts w:ascii="Times New Roman" w:eastAsia="Times New Roman" w:hAnsi="Times New Roman" w:cs="Times New Roman"/>
          <w:color w:val="493828"/>
          <w:sz w:val="28"/>
          <w:szCs w:val="28"/>
          <w:lang w:eastAsia="ru-RU"/>
        </w:rPr>
        <w:t>уменьшаются</w:t>
      </w:r>
      <w:proofErr w:type="gramEnd"/>
      <w:r w:rsidRPr="004F3491">
        <w:rPr>
          <w:rFonts w:ascii="Times New Roman" w:eastAsia="Times New Roman" w:hAnsi="Times New Roman" w:cs="Times New Roman"/>
          <w:color w:val="493828"/>
          <w:sz w:val="28"/>
          <w:szCs w:val="28"/>
          <w:lang w:eastAsia="ru-RU"/>
        </w:rPr>
        <w:t xml:space="preserve"> или остаются неизменными) в абсолютном и относительном выражении. Чтобы проследить за направлением и размером изменений уровней во времени, для рядов динамики рассчитывают </w:t>
      </w:r>
      <w:r w:rsidRPr="004F3491">
        <w:rPr>
          <w:rFonts w:ascii="Times New Roman" w:eastAsia="Times New Roman" w:hAnsi="Times New Roman" w:cs="Times New Roman"/>
          <w:i/>
          <w:iCs/>
          <w:color w:val="493828"/>
          <w:sz w:val="28"/>
          <w:szCs w:val="28"/>
          <w:lang w:eastAsia="ru-RU"/>
        </w:rPr>
        <w:t>показатели изменения уровней ряда динамики</w:t>
      </w:r>
      <w:r w:rsidRPr="004F3491">
        <w:rPr>
          <w:rFonts w:ascii="Times New Roman" w:eastAsia="Times New Roman" w:hAnsi="Times New Roman" w:cs="Times New Roman"/>
          <w:color w:val="493828"/>
          <w:sz w:val="28"/>
          <w:szCs w:val="28"/>
          <w:lang w:eastAsia="ru-RU"/>
        </w:rPr>
        <w:t>:</w:t>
      </w:r>
    </w:p>
    <w:p w:rsidR="004F3491" w:rsidRPr="004F3491" w:rsidRDefault="004F3491" w:rsidP="004F3491">
      <w:pPr>
        <w:numPr>
          <w:ilvl w:val="0"/>
          <w:numId w:val="3"/>
        </w:numPr>
        <w:shd w:val="clear" w:color="auto" w:fill="FFFFFF"/>
        <w:spacing w:before="75" w:after="75" w:line="240" w:lineRule="auto"/>
        <w:ind w:left="750"/>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абсолютное изменение (абсолютный прирост);</w:t>
      </w:r>
    </w:p>
    <w:p w:rsidR="004F3491" w:rsidRPr="004F3491" w:rsidRDefault="004F3491" w:rsidP="004F3491">
      <w:pPr>
        <w:numPr>
          <w:ilvl w:val="0"/>
          <w:numId w:val="3"/>
        </w:numPr>
        <w:shd w:val="clear" w:color="auto" w:fill="FFFFFF"/>
        <w:spacing w:before="75" w:after="75" w:line="240" w:lineRule="auto"/>
        <w:ind w:left="750"/>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относительное изменение (темп роста или индекс динамики);</w:t>
      </w:r>
    </w:p>
    <w:p w:rsidR="004F3491" w:rsidRPr="004F3491" w:rsidRDefault="004F3491" w:rsidP="004F3491">
      <w:pPr>
        <w:numPr>
          <w:ilvl w:val="0"/>
          <w:numId w:val="3"/>
        </w:numPr>
        <w:shd w:val="clear" w:color="auto" w:fill="FFFFFF"/>
        <w:spacing w:before="75" w:after="75" w:line="240" w:lineRule="auto"/>
        <w:ind w:left="750"/>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темп изменения (темп прироста).</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Все эти показатели могут определяться </w:t>
      </w:r>
      <w:r w:rsidRPr="004F3491">
        <w:rPr>
          <w:rFonts w:ascii="Times New Roman" w:eastAsia="Times New Roman" w:hAnsi="Times New Roman" w:cs="Times New Roman"/>
          <w:i/>
          <w:iCs/>
          <w:color w:val="493828"/>
          <w:sz w:val="28"/>
          <w:szCs w:val="28"/>
          <w:lang w:eastAsia="ru-RU"/>
        </w:rPr>
        <w:t>базисным</w:t>
      </w:r>
      <w:r w:rsidRPr="004F3491">
        <w:rPr>
          <w:rFonts w:ascii="Times New Roman" w:eastAsia="Times New Roman" w:hAnsi="Times New Roman" w:cs="Times New Roman"/>
          <w:color w:val="493828"/>
          <w:sz w:val="28"/>
          <w:szCs w:val="28"/>
          <w:lang w:eastAsia="ru-RU"/>
        </w:rPr>
        <w:t> способом, когда уровень данного периода сравнивается с первым (базисным) периодом, либо </w:t>
      </w:r>
      <w:r w:rsidRPr="004F3491">
        <w:rPr>
          <w:rFonts w:ascii="Times New Roman" w:eastAsia="Times New Roman" w:hAnsi="Times New Roman" w:cs="Times New Roman"/>
          <w:i/>
          <w:iCs/>
          <w:color w:val="493828"/>
          <w:sz w:val="28"/>
          <w:szCs w:val="28"/>
          <w:lang w:eastAsia="ru-RU"/>
        </w:rPr>
        <w:t>цепным</w:t>
      </w:r>
      <w:r w:rsidRPr="004F3491">
        <w:rPr>
          <w:rFonts w:ascii="Times New Roman" w:eastAsia="Times New Roman" w:hAnsi="Times New Roman" w:cs="Times New Roman"/>
          <w:color w:val="493828"/>
          <w:sz w:val="28"/>
          <w:szCs w:val="28"/>
          <w:lang w:eastAsia="ru-RU"/>
        </w:rPr>
        <w:t> способом – когда сравниваются два уровня соседних периодов.</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i/>
          <w:iCs/>
          <w:color w:val="493828"/>
          <w:sz w:val="28"/>
          <w:szCs w:val="28"/>
          <w:lang w:eastAsia="ru-RU"/>
        </w:rPr>
        <w:lastRenderedPageBreak/>
        <w:t>Базисное абсолютное изменение</w:t>
      </w:r>
      <w:r w:rsidRPr="004F3491">
        <w:rPr>
          <w:rFonts w:ascii="Times New Roman" w:eastAsia="Times New Roman" w:hAnsi="Times New Roman" w:cs="Times New Roman"/>
          <w:color w:val="493828"/>
          <w:sz w:val="28"/>
          <w:szCs w:val="28"/>
          <w:lang w:eastAsia="ru-RU"/>
        </w:rPr>
        <w:t> представляет собой разность конкретного и первого уровней ряда, определяется по формуле</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1095375" cy="314325"/>
            <wp:effectExtent l="0" t="0" r="9525" b="0"/>
            <wp:docPr id="2" name="Рисунок 2" descr="базисное абсолютное изме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зисное абсолютное изменение"/>
                    <pic:cNvPicPr>
                      <a:picLocks noChangeAspect="1" noChangeArrowheads="1"/>
                    </pic:cNvPicPr>
                  </pic:nvPicPr>
                  <pic:blipFill>
                    <a:blip r:embed="rId11"/>
                    <a:srcRect/>
                    <a:stretch>
                      <a:fillRect/>
                    </a:stretch>
                  </pic:blipFill>
                  <pic:spPr bwMode="auto">
                    <a:xfrm>
                      <a:off x="0" y="0"/>
                      <a:ext cx="1095375" cy="314325"/>
                    </a:xfrm>
                    <a:prstGeom prst="rect">
                      <a:avLst/>
                    </a:prstGeom>
                    <a:noFill/>
                    <a:ln w="9525">
                      <a:noFill/>
                      <a:miter lim="800000"/>
                      <a:headEnd/>
                      <a:tailEnd/>
                    </a:ln>
                  </pic:spPr>
                </pic:pic>
              </a:graphicData>
            </a:graphic>
          </wp:inline>
        </w:drawing>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proofErr w:type="gramStart"/>
      <w:r w:rsidRPr="004F3491">
        <w:rPr>
          <w:rFonts w:ascii="Times New Roman" w:eastAsia="Times New Roman" w:hAnsi="Times New Roman" w:cs="Times New Roman"/>
          <w:color w:val="493828"/>
          <w:sz w:val="28"/>
          <w:szCs w:val="28"/>
          <w:lang w:eastAsia="ru-RU"/>
        </w:rPr>
        <w:t>Оно показывает, на сколько (в единицах показателей ряда) уровень одного (</w:t>
      </w:r>
      <w:r w:rsidRPr="004F3491">
        <w:rPr>
          <w:rFonts w:ascii="Times New Roman" w:eastAsia="Times New Roman" w:hAnsi="Times New Roman" w:cs="Times New Roman"/>
          <w:i/>
          <w:iCs/>
          <w:color w:val="493828"/>
          <w:sz w:val="28"/>
          <w:szCs w:val="28"/>
          <w:lang w:eastAsia="ru-RU"/>
        </w:rPr>
        <w:t>i</w:t>
      </w:r>
      <w:r w:rsidRPr="004F3491">
        <w:rPr>
          <w:rFonts w:ascii="Times New Roman" w:eastAsia="Times New Roman" w:hAnsi="Times New Roman" w:cs="Times New Roman"/>
          <w:color w:val="493828"/>
          <w:sz w:val="28"/>
          <w:szCs w:val="28"/>
          <w:lang w:eastAsia="ru-RU"/>
        </w:rPr>
        <w:t>-того) периода больше или меньше первого (базисного) уровня, и, следовательно, может иметь знак «+» (при увеличении уровней) или «–» (при уменьшении уровней).</w:t>
      </w:r>
      <w:proofErr w:type="gramEnd"/>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i/>
          <w:iCs/>
          <w:color w:val="493828"/>
          <w:sz w:val="28"/>
          <w:szCs w:val="28"/>
          <w:lang w:eastAsia="ru-RU"/>
        </w:rPr>
        <w:t>Цепное абсолютное изменение</w:t>
      </w:r>
      <w:r w:rsidRPr="004F3491">
        <w:rPr>
          <w:rFonts w:ascii="Times New Roman" w:eastAsia="Times New Roman" w:hAnsi="Times New Roman" w:cs="Times New Roman"/>
          <w:color w:val="493828"/>
          <w:sz w:val="28"/>
          <w:szCs w:val="28"/>
          <w:lang w:eastAsia="ru-RU"/>
        </w:rPr>
        <w:t> представляет собой разность конкретного и предыдущего уровней ряда, определяется по формуле</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1228725" cy="314325"/>
            <wp:effectExtent l="0" t="0" r="9525" b="0"/>
            <wp:docPr id="3" name="Рисунок 3" descr="цепное абсолютное изменение уров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епное абсолютное изменение уровней"/>
                    <pic:cNvPicPr>
                      <a:picLocks noChangeAspect="1" noChangeArrowheads="1"/>
                    </pic:cNvPicPr>
                  </pic:nvPicPr>
                  <pic:blipFill>
                    <a:blip r:embed="rId12"/>
                    <a:srcRect/>
                    <a:stretch>
                      <a:fillRect/>
                    </a:stretch>
                  </pic:blipFill>
                  <pic:spPr bwMode="auto">
                    <a:xfrm>
                      <a:off x="0" y="0"/>
                      <a:ext cx="1228725" cy="314325"/>
                    </a:xfrm>
                    <a:prstGeom prst="rect">
                      <a:avLst/>
                    </a:prstGeom>
                    <a:noFill/>
                    <a:ln w="9525">
                      <a:noFill/>
                      <a:miter lim="800000"/>
                      <a:headEnd/>
                      <a:tailEnd/>
                    </a:ln>
                  </pic:spPr>
                </pic:pic>
              </a:graphicData>
            </a:graphic>
          </wp:inline>
        </w:drawing>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Оно показывает, на сколько (в единицах показателей ряда) уровень одного (</w:t>
      </w:r>
      <w:r w:rsidRPr="004F3491">
        <w:rPr>
          <w:rFonts w:ascii="Times New Roman" w:eastAsia="Times New Roman" w:hAnsi="Times New Roman" w:cs="Times New Roman"/>
          <w:i/>
          <w:iCs/>
          <w:color w:val="493828"/>
          <w:sz w:val="28"/>
          <w:szCs w:val="28"/>
          <w:lang w:eastAsia="ru-RU"/>
        </w:rPr>
        <w:t>i</w:t>
      </w:r>
      <w:r w:rsidRPr="004F3491">
        <w:rPr>
          <w:rFonts w:ascii="Times New Roman" w:eastAsia="Times New Roman" w:hAnsi="Times New Roman" w:cs="Times New Roman"/>
          <w:color w:val="493828"/>
          <w:sz w:val="28"/>
          <w:szCs w:val="28"/>
          <w:lang w:eastAsia="ru-RU"/>
        </w:rPr>
        <w:t>-того) периода больше или меньше предыдущего уровня, и может иметь знак «+» или</w:t>
      </w:r>
      <w:proofErr w:type="gramStart"/>
      <w:r w:rsidRPr="004F3491">
        <w:rPr>
          <w:rFonts w:ascii="Times New Roman" w:eastAsia="Times New Roman" w:hAnsi="Times New Roman" w:cs="Times New Roman"/>
          <w:color w:val="493828"/>
          <w:sz w:val="28"/>
          <w:szCs w:val="28"/>
          <w:lang w:eastAsia="ru-RU"/>
        </w:rPr>
        <w:t xml:space="preserve"> «–».</w:t>
      </w:r>
      <w:proofErr w:type="gramEnd"/>
    </w:p>
    <w:p w:rsidR="0011767B"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В </w:t>
      </w:r>
      <w:hyperlink r:id="rId13" w:anchor="raschetnaya-tablitsa" w:history="1">
        <w:r w:rsidRPr="0011767B">
          <w:rPr>
            <w:rFonts w:ascii="Times New Roman" w:eastAsia="Times New Roman" w:hAnsi="Times New Roman" w:cs="Times New Roman"/>
            <w:b/>
            <w:sz w:val="28"/>
            <w:szCs w:val="28"/>
            <w:u w:val="single"/>
            <w:lang w:eastAsia="ru-RU"/>
          </w:rPr>
          <w:t>следующей расчетной таблице</w:t>
        </w:r>
      </w:hyperlink>
      <w:r w:rsidRPr="004F3491">
        <w:rPr>
          <w:rFonts w:ascii="Times New Roman" w:eastAsia="Times New Roman" w:hAnsi="Times New Roman" w:cs="Times New Roman"/>
          <w:color w:val="493828"/>
          <w:sz w:val="28"/>
          <w:szCs w:val="28"/>
          <w:lang w:eastAsia="ru-RU"/>
        </w:rPr>
        <w:t> в столбце 3 рассчитаны базисные абсолютные изменения, а в столбце 4 – цепные абсолютные изменения.</w:t>
      </w:r>
    </w:p>
    <w:p w:rsidR="0011767B" w:rsidRDefault="0011767B" w:rsidP="004F3491">
      <w:pPr>
        <w:shd w:val="clear" w:color="auto" w:fill="FFFFFF"/>
        <w:spacing w:after="0" w:line="240" w:lineRule="auto"/>
        <w:rPr>
          <w:rFonts w:ascii="Times New Roman" w:eastAsia="Times New Roman" w:hAnsi="Times New Roman" w:cs="Times New Roman"/>
          <w:color w:val="493828"/>
          <w:sz w:val="28"/>
          <w:szCs w:val="28"/>
          <w:lang w:eastAsia="ru-RU"/>
        </w:rPr>
      </w:pPr>
    </w:p>
    <w:tbl>
      <w:tblPr>
        <w:tblStyle w:val="aa"/>
        <w:tblW w:w="0" w:type="auto"/>
        <w:tblLook w:val="04A0"/>
      </w:tblPr>
      <w:tblGrid>
        <w:gridCol w:w="1196"/>
        <w:gridCol w:w="1196"/>
        <w:gridCol w:w="1196"/>
        <w:gridCol w:w="1196"/>
        <w:gridCol w:w="1196"/>
        <w:gridCol w:w="1197"/>
        <w:gridCol w:w="1197"/>
        <w:gridCol w:w="1197"/>
      </w:tblGrid>
      <w:tr w:rsidR="00693CD0" w:rsidTr="00693CD0">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Год</w:t>
            </w:r>
          </w:p>
        </w:tc>
        <w:tc>
          <w:tcPr>
            <w:tcW w:w="1196" w:type="dxa"/>
          </w:tcPr>
          <w:p w:rsidR="00693CD0" w:rsidRDefault="00693CD0" w:rsidP="00693CD0">
            <w:pPr>
              <w:jc w:val="cente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у</w:t>
            </w:r>
          </w:p>
        </w:tc>
        <w:tc>
          <w:tcPr>
            <w:tcW w:w="1196" w:type="dxa"/>
          </w:tcPr>
          <w:p w:rsidR="00693CD0" w:rsidRDefault="00693CD0" w:rsidP="00693CD0">
            <w:pPr>
              <w:jc w:val="center"/>
              <w:rPr>
                <w:rFonts w:ascii="Times New Roman" w:eastAsia="Times New Roman" w:hAnsi="Times New Roman" w:cs="Times New Roman"/>
                <w:color w:val="493828"/>
                <w:sz w:val="28"/>
                <w:szCs w:val="28"/>
                <w:lang w:eastAsia="ru-RU"/>
              </w:rPr>
            </w:pPr>
            <w:r>
              <w:rPr>
                <w:noProof/>
                <w:lang w:eastAsia="ru-RU"/>
              </w:rPr>
              <w:drawing>
                <wp:inline distT="0" distB="0" distL="0" distR="0">
                  <wp:extent cx="276225" cy="238125"/>
                  <wp:effectExtent l="19050" t="0" r="9525" b="0"/>
                  <wp:docPr id="249" name="Рисунок 249" descr="https://chaliev.ru/statistics/images/ryady-dynamiki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chaliev.ru/statistics/images/ryady-dynamiki_clip_image002_0002.gif"/>
                          <pic:cNvPicPr>
                            <a:picLocks noChangeAspect="1" noChangeArrowheads="1"/>
                          </pic:cNvPicPr>
                        </pic:nvPicPr>
                        <pic:blipFill>
                          <a:blip r:embed="rId14"/>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1196" w:type="dxa"/>
          </w:tcPr>
          <w:p w:rsidR="00693CD0" w:rsidRDefault="00693CD0" w:rsidP="00693CD0">
            <w:pPr>
              <w:jc w:val="center"/>
              <w:rPr>
                <w:rFonts w:ascii="Times New Roman" w:eastAsia="Times New Roman" w:hAnsi="Times New Roman" w:cs="Times New Roman"/>
                <w:color w:val="493828"/>
                <w:sz w:val="28"/>
                <w:szCs w:val="28"/>
                <w:lang w:eastAsia="ru-RU"/>
              </w:rPr>
            </w:pPr>
            <w:r>
              <w:rPr>
                <w:noProof/>
                <w:lang w:eastAsia="ru-RU"/>
              </w:rPr>
              <w:drawing>
                <wp:inline distT="0" distB="0" distL="0" distR="0">
                  <wp:extent cx="304800" cy="238125"/>
                  <wp:effectExtent l="19050" t="0" r="0" b="0"/>
                  <wp:docPr id="252" name="Рисунок 252" descr="https://chaliev.ru/statistics/images/ryady-dynamiki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chaliev.ru/statistics/images/ryady-dynamiki_clip_image004.gif"/>
                          <pic:cNvPicPr>
                            <a:picLocks noChangeAspect="1" noChangeArrowheads="1"/>
                          </pic:cNvPicPr>
                        </pic:nvPicPr>
                        <pic:blipFill>
                          <a:blip r:embed="rId15"/>
                          <a:srcRect/>
                          <a:stretch>
                            <a:fillRect/>
                          </a:stretch>
                        </pic:blipFill>
                        <pic:spPr bwMode="auto">
                          <a:xfrm>
                            <a:off x="0" y="0"/>
                            <a:ext cx="304800" cy="238125"/>
                          </a:xfrm>
                          <a:prstGeom prst="rect">
                            <a:avLst/>
                          </a:prstGeom>
                          <a:noFill/>
                          <a:ln w="9525">
                            <a:noFill/>
                            <a:miter lim="800000"/>
                            <a:headEnd/>
                            <a:tailEnd/>
                          </a:ln>
                        </pic:spPr>
                      </pic:pic>
                    </a:graphicData>
                  </a:graphic>
                </wp:inline>
              </w:drawing>
            </w:r>
          </w:p>
        </w:tc>
        <w:tc>
          <w:tcPr>
            <w:tcW w:w="1196" w:type="dxa"/>
          </w:tcPr>
          <w:p w:rsidR="00693CD0" w:rsidRDefault="00693CD0" w:rsidP="00693CD0">
            <w:pPr>
              <w:jc w:val="center"/>
              <w:rPr>
                <w:rFonts w:ascii="Times New Roman" w:eastAsia="Times New Roman" w:hAnsi="Times New Roman" w:cs="Times New Roman"/>
                <w:color w:val="493828"/>
                <w:sz w:val="28"/>
                <w:szCs w:val="28"/>
                <w:lang w:eastAsia="ru-RU"/>
              </w:rPr>
            </w:pPr>
            <w:r>
              <w:rPr>
                <w:noProof/>
                <w:lang w:eastAsia="ru-RU"/>
              </w:rPr>
              <w:drawing>
                <wp:inline distT="0" distB="0" distL="0" distR="0">
                  <wp:extent cx="190500" cy="276225"/>
                  <wp:effectExtent l="0" t="0" r="0" b="0"/>
                  <wp:docPr id="255" name="Рисунок 255" descr="https://chaliev.ru/statistics/images/ryady-dynamiki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chaliev.ru/statistics/images/ryady-dynamiki_clip_image006.gif"/>
                          <pic:cNvPicPr>
                            <a:picLocks noChangeAspect="1" noChangeArrowheads="1"/>
                          </pic:cNvPicPr>
                        </pic:nvPicPr>
                        <pic:blipFill>
                          <a:blip r:embed="rId16"/>
                          <a:srcRect/>
                          <a:stretch>
                            <a:fillRect/>
                          </a:stretch>
                        </pic:blipFill>
                        <pic:spPr bwMode="auto">
                          <a:xfrm>
                            <a:off x="0" y="0"/>
                            <a:ext cx="190500" cy="276225"/>
                          </a:xfrm>
                          <a:prstGeom prst="rect">
                            <a:avLst/>
                          </a:prstGeom>
                          <a:noFill/>
                          <a:ln w="9525">
                            <a:noFill/>
                            <a:miter lim="800000"/>
                            <a:headEnd/>
                            <a:tailEnd/>
                          </a:ln>
                        </pic:spPr>
                      </pic:pic>
                    </a:graphicData>
                  </a:graphic>
                </wp:inline>
              </w:drawing>
            </w:r>
          </w:p>
        </w:tc>
        <w:tc>
          <w:tcPr>
            <w:tcW w:w="1197" w:type="dxa"/>
          </w:tcPr>
          <w:p w:rsidR="00693CD0" w:rsidRDefault="00693CD0" w:rsidP="00693CD0">
            <w:pPr>
              <w:jc w:val="center"/>
              <w:rPr>
                <w:rFonts w:ascii="Times New Roman" w:eastAsia="Times New Roman" w:hAnsi="Times New Roman" w:cs="Times New Roman"/>
                <w:color w:val="493828"/>
                <w:sz w:val="28"/>
                <w:szCs w:val="28"/>
                <w:lang w:eastAsia="ru-RU"/>
              </w:rPr>
            </w:pPr>
            <w:r>
              <w:rPr>
                <w:noProof/>
                <w:lang w:eastAsia="ru-RU"/>
              </w:rPr>
              <w:drawing>
                <wp:inline distT="0" distB="0" distL="0" distR="0">
                  <wp:extent cx="133350" cy="285750"/>
                  <wp:effectExtent l="19050" t="0" r="0" b="0"/>
                  <wp:docPr id="258" name="Рисунок 258" descr="https://chaliev.ru/statistics/images/ryady-dynamiki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chaliev.ru/statistics/images/ryady-dynamiki_clip_image008.gif"/>
                          <pic:cNvPicPr>
                            <a:picLocks noChangeAspect="1" noChangeArrowheads="1"/>
                          </pic:cNvPicPr>
                        </pic:nvPicPr>
                        <pic:blipFill>
                          <a:blip r:embed="rId17"/>
                          <a:srcRect/>
                          <a:stretch>
                            <a:fillRect/>
                          </a:stretch>
                        </pic:blipFill>
                        <pic:spPr bwMode="auto">
                          <a:xfrm>
                            <a:off x="0" y="0"/>
                            <a:ext cx="133350" cy="285750"/>
                          </a:xfrm>
                          <a:prstGeom prst="rect">
                            <a:avLst/>
                          </a:prstGeom>
                          <a:noFill/>
                          <a:ln w="9525">
                            <a:noFill/>
                            <a:miter lim="800000"/>
                            <a:headEnd/>
                            <a:tailEnd/>
                          </a:ln>
                        </pic:spPr>
                      </pic:pic>
                    </a:graphicData>
                  </a:graphic>
                </wp:inline>
              </w:drawing>
            </w:r>
          </w:p>
        </w:tc>
        <w:tc>
          <w:tcPr>
            <w:tcW w:w="1197" w:type="dxa"/>
          </w:tcPr>
          <w:p w:rsidR="00693CD0" w:rsidRDefault="00693CD0" w:rsidP="00693CD0">
            <w:pPr>
              <w:jc w:val="center"/>
              <w:rPr>
                <w:rFonts w:ascii="Times New Roman" w:eastAsia="Times New Roman" w:hAnsi="Times New Roman" w:cs="Times New Roman"/>
                <w:color w:val="493828"/>
                <w:sz w:val="28"/>
                <w:szCs w:val="28"/>
                <w:lang w:eastAsia="ru-RU"/>
              </w:rPr>
            </w:pPr>
            <w:r>
              <w:rPr>
                <w:noProof/>
                <w:lang w:eastAsia="ru-RU"/>
              </w:rPr>
              <w:drawing>
                <wp:inline distT="0" distB="0" distL="0" distR="0">
                  <wp:extent cx="133350" cy="285750"/>
                  <wp:effectExtent l="19050" t="0" r="0" b="0"/>
                  <wp:docPr id="261" name="Рисунок 261" descr="https://chaliev.ru/statistics/images/ryady-dynamiki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chaliev.ru/statistics/images/ryady-dynamiki_clip_image008.gif"/>
                          <pic:cNvPicPr>
                            <a:picLocks noChangeAspect="1" noChangeArrowheads="1"/>
                          </pic:cNvPicPr>
                        </pic:nvPicPr>
                        <pic:blipFill>
                          <a:blip r:embed="rId17"/>
                          <a:srcRect/>
                          <a:stretch>
                            <a:fillRect/>
                          </a:stretch>
                        </pic:blipFill>
                        <pic:spPr bwMode="auto">
                          <a:xfrm>
                            <a:off x="0" y="0"/>
                            <a:ext cx="133350"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493828"/>
                <w:sz w:val="28"/>
                <w:szCs w:val="28"/>
                <w:lang w:eastAsia="ru-RU"/>
              </w:rPr>
              <w:t>,%</w:t>
            </w:r>
          </w:p>
        </w:tc>
        <w:tc>
          <w:tcPr>
            <w:tcW w:w="1197" w:type="dxa"/>
          </w:tcPr>
          <w:p w:rsidR="00693CD0" w:rsidRDefault="00693CD0" w:rsidP="00693CD0">
            <w:pPr>
              <w:jc w:val="center"/>
              <w:rPr>
                <w:rFonts w:ascii="Times New Roman" w:eastAsia="Times New Roman" w:hAnsi="Times New Roman" w:cs="Times New Roman"/>
                <w:color w:val="493828"/>
                <w:sz w:val="28"/>
                <w:szCs w:val="28"/>
                <w:lang w:eastAsia="ru-RU"/>
              </w:rPr>
            </w:pPr>
            <w:r>
              <w:rPr>
                <w:noProof/>
                <w:lang w:eastAsia="ru-RU"/>
              </w:rPr>
              <w:drawing>
                <wp:inline distT="0" distB="0" distL="0" distR="0">
                  <wp:extent cx="285750" cy="295275"/>
                  <wp:effectExtent l="0" t="0" r="0" b="0"/>
                  <wp:docPr id="264" name="Рисунок 264" descr="https://chaliev.ru/statistics/images/ryady-dynamiki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chaliev.ru/statistics/images/ryady-dynamiki_clip_image012.gif"/>
                          <pic:cNvPicPr>
                            <a:picLocks noChangeAspect="1" noChangeArrowheads="1"/>
                          </pic:cNvPicPr>
                        </pic:nvPicPr>
                        <pic:blipFill>
                          <a:blip r:embed="rId18"/>
                          <a:srcRect/>
                          <a:stretch>
                            <a:fillRect/>
                          </a:stretch>
                        </pic:blipFill>
                        <pic:spPr bwMode="auto">
                          <a:xfrm>
                            <a:off x="0" y="0"/>
                            <a:ext cx="285750" cy="2952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493828"/>
                <w:sz w:val="28"/>
                <w:szCs w:val="28"/>
                <w:lang w:eastAsia="ru-RU"/>
              </w:rPr>
              <w:t>,%</w:t>
            </w:r>
          </w:p>
        </w:tc>
      </w:tr>
      <w:tr w:rsidR="00693CD0" w:rsidTr="00693CD0">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2004</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144,2</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p>
        </w:tc>
      </w:tr>
      <w:tr w:rsidR="00693CD0" w:rsidTr="00693CD0">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2005</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143,5</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-0,7</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-0,7</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0,995</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0,995</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-0,49</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-0,49</w:t>
            </w:r>
          </w:p>
        </w:tc>
      </w:tr>
      <w:tr w:rsidR="00693CD0" w:rsidTr="00693CD0">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2006</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142,8</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-1,4</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-0,7</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0,990</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0,995</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-0,97</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-0,49</w:t>
            </w:r>
          </w:p>
        </w:tc>
      </w:tr>
      <w:tr w:rsidR="00693CD0" w:rsidTr="00693CD0">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2007</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142,2</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-2,0</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-0,6</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0,986</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0,996</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-1,39</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-0,42</w:t>
            </w:r>
          </w:p>
        </w:tc>
      </w:tr>
      <w:tr w:rsidR="00693CD0" w:rsidTr="00693CD0">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2008</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142,0</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-2,2</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-0,2</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0,985</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0,999</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-1,53</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-0,14</w:t>
            </w:r>
          </w:p>
        </w:tc>
      </w:tr>
      <w:tr w:rsidR="00693CD0" w:rsidTr="00693CD0">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2009</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141,9</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-2,3</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-0,1</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0,984</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0,999</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-1,60</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-0,07</w:t>
            </w:r>
          </w:p>
        </w:tc>
      </w:tr>
      <w:tr w:rsidR="00693CD0" w:rsidTr="00693CD0">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Итого</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-2,3</w:t>
            </w:r>
          </w:p>
        </w:tc>
        <w:tc>
          <w:tcPr>
            <w:tcW w:w="1196" w:type="dxa"/>
          </w:tcPr>
          <w:p w:rsidR="00693CD0" w:rsidRDefault="00693CD0" w:rsidP="004F3491">
            <w:pPr>
              <w:rPr>
                <w:rFonts w:ascii="Times New Roman" w:eastAsia="Times New Roman" w:hAnsi="Times New Roman" w:cs="Times New Roman"/>
                <w:color w:val="493828"/>
                <w:sz w:val="28"/>
                <w:szCs w:val="28"/>
                <w:lang w:eastAsia="ru-RU"/>
              </w:rPr>
            </w:pP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0,984</w:t>
            </w:r>
          </w:p>
        </w:tc>
        <w:tc>
          <w:tcPr>
            <w:tcW w:w="1197" w:type="dxa"/>
          </w:tcPr>
          <w:p w:rsidR="00693CD0" w:rsidRDefault="00693CD0" w:rsidP="004F3491">
            <w:pPr>
              <w:rPr>
                <w:rFonts w:ascii="Times New Roman" w:eastAsia="Times New Roman" w:hAnsi="Times New Roman" w:cs="Times New Roman"/>
                <w:color w:val="493828"/>
                <w:sz w:val="28"/>
                <w:szCs w:val="28"/>
                <w:lang w:eastAsia="ru-RU"/>
              </w:rPr>
            </w:pPr>
          </w:p>
        </w:tc>
        <w:tc>
          <w:tcPr>
            <w:tcW w:w="1197" w:type="dxa"/>
          </w:tcPr>
          <w:p w:rsidR="00693CD0" w:rsidRDefault="001647AA" w:rsidP="004F3491">
            <w:pPr>
              <w:rPr>
                <w:rFonts w:ascii="Times New Roman" w:eastAsia="Times New Roman" w:hAnsi="Times New Roman" w:cs="Times New Roman"/>
                <w:color w:val="493828"/>
                <w:sz w:val="28"/>
                <w:szCs w:val="28"/>
                <w:lang w:eastAsia="ru-RU"/>
              </w:rPr>
            </w:pPr>
            <w:r>
              <w:rPr>
                <w:rFonts w:ascii="Times New Roman" w:eastAsia="Times New Roman" w:hAnsi="Times New Roman" w:cs="Times New Roman"/>
                <w:color w:val="493828"/>
                <w:sz w:val="28"/>
                <w:szCs w:val="28"/>
                <w:lang w:eastAsia="ru-RU"/>
              </w:rPr>
              <w:t>-1,60</w:t>
            </w:r>
          </w:p>
        </w:tc>
      </w:tr>
    </w:tbl>
    <w:p w:rsidR="0011767B" w:rsidRDefault="0011767B" w:rsidP="004F3491">
      <w:pPr>
        <w:shd w:val="clear" w:color="auto" w:fill="FFFFFF"/>
        <w:spacing w:after="0" w:line="240" w:lineRule="auto"/>
        <w:rPr>
          <w:rFonts w:ascii="Times New Roman" w:eastAsia="Times New Roman" w:hAnsi="Times New Roman" w:cs="Times New Roman"/>
          <w:color w:val="493828"/>
          <w:sz w:val="28"/>
          <w:szCs w:val="28"/>
          <w:lang w:eastAsia="ru-RU"/>
        </w:rPr>
      </w:pP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Между базисными и цепными абсолютными изменениями существует </w:t>
      </w:r>
      <w:r w:rsidRPr="004F3491">
        <w:rPr>
          <w:rFonts w:ascii="Times New Roman" w:eastAsia="Times New Roman" w:hAnsi="Times New Roman" w:cs="Times New Roman"/>
          <w:i/>
          <w:iCs/>
          <w:color w:val="493828"/>
          <w:sz w:val="28"/>
          <w:szCs w:val="28"/>
          <w:lang w:eastAsia="ru-RU"/>
        </w:rPr>
        <w:t>взаимосвязь</w:t>
      </w:r>
      <w:r w:rsidRPr="004F3491">
        <w:rPr>
          <w:rFonts w:ascii="Times New Roman" w:eastAsia="Times New Roman" w:hAnsi="Times New Roman" w:cs="Times New Roman"/>
          <w:color w:val="493828"/>
          <w:sz w:val="28"/>
          <w:szCs w:val="28"/>
          <w:lang w:eastAsia="ru-RU"/>
        </w:rPr>
        <w:t>: сумма цепных абсолютных изменений равна последнему базисному изменению, то есть</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1133475" cy="523875"/>
            <wp:effectExtent l="19050" t="0" r="9525" b="0"/>
            <wp:docPr id="10" name="pravilo1" descr="взаимосвязь между базисными и цепными абсолютными измене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ilo1" descr="взаимосвязь между базисными и цепными абсолютными изменениями"/>
                    <pic:cNvPicPr>
                      <a:picLocks noChangeAspect="1" noChangeArrowheads="1"/>
                    </pic:cNvPicPr>
                  </pic:nvPicPr>
                  <pic:blipFill>
                    <a:blip r:embed="rId19"/>
                    <a:srcRect/>
                    <a:stretch>
                      <a:fillRect/>
                    </a:stretch>
                  </pic:blipFill>
                  <pic:spPr bwMode="auto">
                    <a:xfrm>
                      <a:off x="0" y="0"/>
                      <a:ext cx="1133475" cy="52387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p>
    <w:p w:rsidR="004F3491" w:rsidRPr="004F3491" w:rsidRDefault="004F3491" w:rsidP="0011767B">
      <w:pPr>
        <w:shd w:val="clear" w:color="auto" w:fill="FFFFFF"/>
        <w:spacing w:line="240" w:lineRule="auto"/>
        <w:rPr>
          <w:rFonts w:ascii="Times New Roman" w:eastAsia="Times New Roman" w:hAnsi="Times New Roman" w:cs="Times New Roman"/>
          <w:b/>
          <w:bCs/>
          <w:i/>
          <w:iCs/>
          <w:color w:val="493828"/>
          <w:sz w:val="28"/>
          <w:szCs w:val="28"/>
          <w:lang w:eastAsia="ru-RU"/>
        </w:rPr>
      </w:pPr>
      <w:r w:rsidRPr="004F3491">
        <w:rPr>
          <w:rFonts w:ascii="Times New Roman" w:eastAsia="Times New Roman" w:hAnsi="Times New Roman" w:cs="Times New Roman"/>
          <w:b/>
          <w:bCs/>
          <w:i/>
          <w:iCs/>
          <w:color w:val="493828"/>
          <w:sz w:val="28"/>
          <w:szCs w:val="28"/>
          <w:lang w:eastAsia="ru-RU"/>
        </w:rPr>
        <w:t>В нашем </w:t>
      </w:r>
      <w:hyperlink r:id="rId20" w:anchor="primer" w:history="1">
        <w:r w:rsidRPr="0011767B">
          <w:rPr>
            <w:rFonts w:ascii="Times New Roman" w:eastAsia="Times New Roman" w:hAnsi="Times New Roman" w:cs="Times New Roman"/>
            <w:b/>
            <w:bCs/>
            <w:iCs/>
            <w:sz w:val="28"/>
            <w:szCs w:val="28"/>
            <w:u w:val="single"/>
            <w:lang w:eastAsia="ru-RU"/>
          </w:rPr>
          <w:t>примере про число жителей России</w:t>
        </w:r>
      </w:hyperlink>
      <w:r w:rsidRPr="004F3491">
        <w:rPr>
          <w:rFonts w:ascii="Times New Roman" w:eastAsia="Times New Roman" w:hAnsi="Times New Roman" w:cs="Times New Roman"/>
          <w:b/>
          <w:bCs/>
          <w:iCs/>
          <w:sz w:val="28"/>
          <w:szCs w:val="28"/>
          <w:lang w:eastAsia="ru-RU"/>
        </w:rPr>
        <w:t> </w:t>
      </w:r>
      <w:r w:rsidRPr="004F3491">
        <w:rPr>
          <w:rFonts w:ascii="Times New Roman" w:eastAsia="Times New Roman" w:hAnsi="Times New Roman" w:cs="Times New Roman"/>
          <w:b/>
          <w:bCs/>
          <w:i/>
          <w:iCs/>
          <w:color w:val="493828"/>
          <w:sz w:val="28"/>
          <w:szCs w:val="28"/>
          <w:lang w:eastAsia="ru-RU"/>
        </w:rPr>
        <w:t>подтверждается правильность расчета абсолютных изменений: </w:t>
      </w:r>
      <w:r w:rsidRPr="004F3491">
        <w:rPr>
          <w:rFonts w:ascii="Times New Roman" w:eastAsia="Times New Roman" w:hAnsi="Times New Roman" w:cs="Times New Roman"/>
          <w:b/>
          <w:bCs/>
          <w:i/>
          <w:iCs/>
          <w:noProof/>
          <w:color w:val="493828"/>
          <w:sz w:val="28"/>
          <w:szCs w:val="28"/>
          <w:lang w:eastAsia="ru-RU"/>
        </w:rPr>
        <w:drawing>
          <wp:inline distT="0" distB="0" distL="0" distR="0">
            <wp:extent cx="514350" cy="447675"/>
            <wp:effectExtent l="19050" t="0" r="0" b="0"/>
            <wp:docPr id="11" name="Рисунок 11" descr="https://chaliev.ru/statistics/images/ryady-dynamiki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aliev.ru/statistics/images/ryady-dynamiki_clip_image002_0004.gif"/>
                    <pic:cNvPicPr>
                      <a:picLocks noChangeAspect="1" noChangeArrowheads="1"/>
                    </pic:cNvPicPr>
                  </pic:nvPicPr>
                  <pic:blipFill>
                    <a:blip r:embed="rId21"/>
                    <a:srcRect/>
                    <a:stretch>
                      <a:fillRect/>
                    </a:stretch>
                  </pic:blipFill>
                  <pic:spPr bwMode="auto">
                    <a:xfrm>
                      <a:off x="0" y="0"/>
                      <a:ext cx="514350" cy="44767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b/>
          <w:bCs/>
          <w:i/>
          <w:iCs/>
          <w:color w:val="493828"/>
          <w:sz w:val="28"/>
          <w:szCs w:val="28"/>
          <w:lang w:eastAsia="ru-RU"/>
        </w:rPr>
        <w:t>= - 2,3 рассчитана в итоговой строке 4-го столбца, а </w:t>
      </w:r>
      <w:r w:rsidRPr="004F3491">
        <w:rPr>
          <w:rFonts w:ascii="Times New Roman" w:eastAsia="Times New Roman" w:hAnsi="Times New Roman" w:cs="Times New Roman"/>
          <w:b/>
          <w:bCs/>
          <w:i/>
          <w:iCs/>
          <w:noProof/>
          <w:color w:val="493828"/>
          <w:sz w:val="28"/>
          <w:szCs w:val="28"/>
          <w:lang w:eastAsia="ru-RU"/>
        </w:rPr>
        <w:drawing>
          <wp:inline distT="0" distB="0" distL="0" distR="0">
            <wp:extent cx="295275" cy="238125"/>
            <wp:effectExtent l="19050" t="0" r="9525" b="0"/>
            <wp:docPr id="12" name="Рисунок 12" descr="https://chaliev.ru/statistics/images/ryady-dynamiki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aliev.ru/statistics/images/ryady-dynamiki_clip_image004_0000.gif"/>
                    <pic:cNvPicPr>
                      <a:picLocks noChangeAspect="1" noChangeArrowheads="1"/>
                    </pic:cNvPicPr>
                  </pic:nvPicPr>
                  <pic:blipFill>
                    <a:blip r:embed="rId22"/>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b/>
          <w:bCs/>
          <w:i/>
          <w:iCs/>
          <w:color w:val="493828"/>
          <w:sz w:val="28"/>
          <w:szCs w:val="28"/>
          <w:lang w:eastAsia="ru-RU"/>
        </w:rPr>
        <w:t>= - 2,3 – в предпоследней строке 3-го столбца </w:t>
      </w:r>
      <w:hyperlink r:id="rId23" w:anchor="raschetnaya-tablitsa" w:history="1">
        <w:r w:rsidRPr="0011767B">
          <w:rPr>
            <w:rFonts w:ascii="Times New Roman" w:eastAsia="Times New Roman" w:hAnsi="Times New Roman" w:cs="Times New Roman"/>
            <w:b/>
            <w:bCs/>
            <w:iCs/>
            <w:sz w:val="28"/>
            <w:szCs w:val="28"/>
            <w:u w:val="single"/>
            <w:lang w:eastAsia="ru-RU"/>
          </w:rPr>
          <w:t>расчетной таблицы</w:t>
        </w:r>
      </w:hyperlink>
      <w:r w:rsidRPr="004F3491">
        <w:rPr>
          <w:rFonts w:ascii="Times New Roman" w:eastAsia="Times New Roman" w:hAnsi="Times New Roman" w:cs="Times New Roman"/>
          <w:b/>
          <w:bCs/>
          <w:i/>
          <w:iCs/>
          <w:color w:val="493828"/>
          <w:sz w:val="28"/>
          <w:szCs w:val="28"/>
          <w:lang w:eastAsia="ru-RU"/>
        </w:rPr>
        <w:t>.</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i/>
          <w:iCs/>
          <w:color w:val="493828"/>
          <w:sz w:val="28"/>
          <w:szCs w:val="28"/>
          <w:lang w:eastAsia="ru-RU"/>
        </w:rPr>
        <w:t>Базисное относительное изменение (базисный темп роста или базисный индекс динамики)</w:t>
      </w:r>
      <w:r w:rsidRPr="004F3491">
        <w:rPr>
          <w:rFonts w:ascii="Times New Roman" w:eastAsia="Times New Roman" w:hAnsi="Times New Roman" w:cs="Times New Roman"/>
          <w:color w:val="493828"/>
          <w:sz w:val="28"/>
          <w:szCs w:val="28"/>
          <w:lang w:eastAsia="ru-RU"/>
        </w:rPr>
        <w:t> представляет собой соотношение конкретного и первого уровней ряда, определяясь по формуле</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lastRenderedPageBreak/>
        <w:drawing>
          <wp:inline distT="0" distB="0" distL="0" distR="0">
            <wp:extent cx="781050" cy="276225"/>
            <wp:effectExtent l="19050" t="0" r="0" b="0"/>
            <wp:docPr id="13" name="Рисунок 13" descr="базисное относительное измен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азисное относительное изменение "/>
                    <pic:cNvPicPr>
                      <a:picLocks noChangeAspect="1" noChangeArrowheads="1"/>
                    </pic:cNvPicPr>
                  </pic:nvPicPr>
                  <pic:blipFill>
                    <a:blip r:embed="rId24"/>
                    <a:srcRect/>
                    <a:stretch>
                      <a:fillRect/>
                    </a:stretch>
                  </pic:blipFill>
                  <pic:spPr bwMode="auto">
                    <a:xfrm>
                      <a:off x="0" y="0"/>
                      <a:ext cx="781050" cy="276225"/>
                    </a:xfrm>
                    <a:prstGeom prst="rect">
                      <a:avLst/>
                    </a:prstGeom>
                    <a:noFill/>
                    <a:ln w="9525">
                      <a:noFill/>
                      <a:miter lim="800000"/>
                      <a:headEnd/>
                      <a:tailEnd/>
                    </a:ln>
                  </pic:spPr>
                </pic:pic>
              </a:graphicData>
            </a:graphic>
          </wp:inline>
        </w:drawing>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i/>
          <w:iCs/>
          <w:color w:val="493828"/>
          <w:sz w:val="28"/>
          <w:szCs w:val="28"/>
          <w:lang w:eastAsia="ru-RU"/>
        </w:rPr>
        <w:t>Цепное относительное изменение (цепной темп роста или цепной индекс динамики)</w:t>
      </w:r>
      <w:r w:rsidRPr="004F3491">
        <w:rPr>
          <w:rFonts w:ascii="Times New Roman" w:eastAsia="Times New Roman" w:hAnsi="Times New Roman" w:cs="Times New Roman"/>
          <w:color w:val="493828"/>
          <w:sz w:val="28"/>
          <w:szCs w:val="28"/>
          <w:lang w:eastAsia="ru-RU"/>
        </w:rPr>
        <w:t> представляет собой соотношение конкретного и предыдущего уровней ряда, определяясь по формуле</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981075" cy="295275"/>
            <wp:effectExtent l="19050" t="0" r="0" b="0"/>
            <wp:docPr id="14" name="Рисунок 14" descr="цепное относительное измен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цепное относительное изменение "/>
                    <pic:cNvPicPr>
                      <a:picLocks noChangeAspect="1" noChangeArrowheads="1"/>
                    </pic:cNvPicPr>
                  </pic:nvPicPr>
                  <pic:blipFill>
                    <a:blip r:embed="rId25"/>
                    <a:srcRect/>
                    <a:stretch>
                      <a:fillRect/>
                    </a:stretch>
                  </pic:blipFill>
                  <pic:spPr bwMode="auto">
                    <a:xfrm>
                      <a:off x="0" y="0"/>
                      <a:ext cx="981075" cy="29527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Относительное изменение показывает во сколько раз уровень данного периода больше уровня какого-либо предшествующего периода (при </w:t>
      </w:r>
      <w:proofErr w:type="spellStart"/>
      <w:r w:rsidRPr="004F3491">
        <w:rPr>
          <w:rFonts w:ascii="Times New Roman" w:eastAsia="Times New Roman" w:hAnsi="Times New Roman" w:cs="Times New Roman"/>
          <w:i/>
          <w:iCs/>
          <w:color w:val="493828"/>
          <w:sz w:val="28"/>
          <w:szCs w:val="28"/>
          <w:lang w:eastAsia="ru-RU"/>
        </w:rPr>
        <w:t>i</w:t>
      </w:r>
      <w:proofErr w:type="spellEnd"/>
      <w:r w:rsidRPr="004F3491">
        <w:rPr>
          <w:rFonts w:ascii="Times New Roman" w:eastAsia="Times New Roman" w:hAnsi="Times New Roman" w:cs="Times New Roman"/>
          <w:color w:val="493828"/>
          <w:sz w:val="28"/>
          <w:szCs w:val="28"/>
          <w:lang w:eastAsia="ru-RU"/>
        </w:rPr>
        <w:t>&gt;1) или какую его часть составляет (при </w:t>
      </w:r>
      <w:proofErr w:type="spellStart"/>
      <w:r w:rsidRPr="004F3491">
        <w:rPr>
          <w:rFonts w:ascii="Times New Roman" w:eastAsia="Times New Roman" w:hAnsi="Times New Roman" w:cs="Times New Roman"/>
          <w:i/>
          <w:iCs/>
          <w:color w:val="493828"/>
          <w:sz w:val="28"/>
          <w:szCs w:val="28"/>
          <w:lang w:eastAsia="ru-RU"/>
        </w:rPr>
        <w:t>i</w:t>
      </w:r>
      <w:proofErr w:type="spellEnd"/>
      <w:r w:rsidRPr="004F3491">
        <w:rPr>
          <w:rFonts w:ascii="Times New Roman" w:eastAsia="Times New Roman" w:hAnsi="Times New Roman" w:cs="Times New Roman"/>
          <w:color w:val="493828"/>
          <w:sz w:val="28"/>
          <w:szCs w:val="28"/>
          <w:lang w:eastAsia="ru-RU"/>
        </w:rPr>
        <w:t>&lt;1). Относительное изменение может выражаться в виде </w:t>
      </w:r>
      <w:r w:rsidRPr="004F3491">
        <w:rPr>
          <w:rFonts w:ascii="Times New Roman" w:eastAsia="Times New Roman" w:hAnsi="Times New Roman" w:cs="Times New Roman"/>
          <w:i/>
          <w:iCs/>
          <w:color w:val="493828"/>
          <w:sz w:val="28"/>
          <w:szCs w:val="28"/>
          <w:lang w:eastAsia="ru-RU"/>
        </w:rPr>
        <w:t>коэффициентов</w:t>
      </w:r>
      <w:r w:rsidRPr="004F3491">
        <w:rPr>
          <w:rFonts w:ascii="Times New Roman" w:eastAsia="Times New Roman" w:hAnsi="Times New Roman" w:cs="Times New Roman"/>
          <w:color w:val="493828"/>
          <w:sz w:val="28"/>
          <w:szCs w:val="28"/>
          <w:lang w:eastAsia="ru-RU"/>
        </w:rPr>
        <w:t>, то есть простого кратного отношения  (если база сравнения принимается за единицу), и в</w:t>
      </w:r>
      <w:r w:rsidRPr="004F3491">
        <w:rPr>
          <w:rFonts w:ascii="Times New Roman" w:eastAsia="Times New Roman" w:hAnsi="Times New Roman" w:cs="Times New Roman"/>
          <w:i/>
          <w:iCs/>
          <w:color w:val="493828"/>
          <w:sz w:val="28"/>
          <w:szCs w:val="28"/>
          <w:lang w:eastAsia="ru-RU"/>
        </w:rPr>
        <w:t> процентах</w:t>
      </w:r>
      <w:r w:rsidRPr="004F3491">
        <w:rPr>
          <w:rFonts w:ascii="Times New Roman" w:eastAsia="Times New Roman" w:hAnsi="Times New Roman" w:cs="Times New Roman"/>
          <w:color w:val="493828"/>
          <w:sz w:val="28"/>
          <w:szCs w:val="28"/>
          <w:lang w:eastAsia="ru-RU"/>
        </w:rPr>
        <w:t xml:space="preserve"> (если база сравнения принимается за 100 единиц) путем </w:t>
      </w:r>
      <w:proofErr w:type="spellStart"/>
      <w:r w:rsidRPr="004F3491">
        <w:rPr>
          <w:rFonts w:ascii="Times New Roman" w:eastAsia="Times New Roman" w:hAnsi="Times New Roman" w:cs="Times New Roman"/>
          <w:color w:val="493828"/>
          <w:sz w:val="28"/>
          <w:szCs w:val="28"/>
          <w:lang w:eastAsia="ru-RU"/>
        </w:rPr>
        <w:t>домножения</w:t>
      </w:r>
      <w:proofErr w:type="spellEnd"/>
      <w:r w:rsidRPr="004F3491">
        <w:rPr>
          <w:rFonts w:ascii="Times New Roman" w:eastAsia="Times New Roman" w:hAnsi="Times New Roman" w:cs="Times New Roman"/>
          <w:color w:val="493828"/>
          <w:sz w:val="28"/>
          <w:szCs w:val="28"/>
          <w:lang w:eastAsia="ru-RU"/>
        </w:rPr>
        <w:t xml:space="preserve"> относительного изменения на 100%.</w:t>
      </w:r>
    </w:p>
    <w:p w:rsidR="004F3491" w:rsidRPr="004F3491" w:rsidRDefault="004F3491" w:rsidP="004F3491">
      <w:pPr>
        <w:shd w:val="clear" w:color="auto" w:fill="FFFFFF"/>
        <w:spacing w:line="240" w:lineRule="auto"/>
        <w:rPr>
          <w:rFonts w:ascii="Times New Roman" w:eastAsia="Times New Roman" w:hAnsi="Times New Roman" w:cs="Times New Roman"/>
          <w:b/>
          <w:bCs/>
          <w:i/>
          <w:iCs/>
          <w:color w:val="493828"/>
          <w:sz w:val="28"/>
          <w:szCs w:val="28"/>
          <w:lang w:eastAsia="ru-RU"/>
        </w:rPr>
      </w:pPr>
      <w:r w:rsidRPr="004F3491">
        <w:rPr>
          <w:rFonts w:ascii="Times New Roman" w:eastAsia="Times New Roman" w:hAnsi="Times New Roman" w:cs="Times New Roman"/>
          <w:b/>
          <w:bCs/>
          <w:i/>
          <w:iCs/>
          <w:color w:val="493828"/>
          <w:sz w:val="28"/>
          <w:szCs w:val="28"/>
          <w:lang w:eastAsia="ru-RU"/>
        </w:rPr>
        <w:t>В нашем </w:t>
      </w:r>
      <w:hyperlink r:id="rId26" w:anchor="primer" w:history="1">
        <w:r w:rsidRPr="0011767B">
          <w:rPr>
            <w:rFonts w:ascii="Times New Roman" w:eastAsia="Times New Roman" w:hAnsi="Times New Roman" w:cs="Times New Roman"/>
            <w:b/>
            <w:bCs/>
            <w:i/>
            <w:iCs/>
            <w:sz w:val="28"/>
            <w:szCs w:val="28"/>
            <w:lang w:eastAsia="ru-RU"/>
          </w:rPr>
          <w:t>примере про число жителей России</w:t>
        </w:r>
      </w:hyperlink>
      <w:r w:rsidRPr="004F3491">
        <w:rPr>
          <w:rFonts w:ascii="Times New Roman" w:eastAsia="Times New Roman" w:hAnsi="Times New Roman" w:cs="Times New Roman"/>
          <w:b/>
          <w:bCs/>
          <w:i/>
          <w:iCs/>
          <w:sz w:val="28"/>
          <w:szCs w:val="28"/>
          <w:lang w:eastAsia="ru-RU"/>
        </w:rPr>
        <w:t> </w:t>
      </w:r>
      <w:r w:rsidRPr="004F3491">
        <w:rPr>
          <w:rFonts w:ascii="Times New Roman" w:eastAsia="Times New Roman" w:hAnsi="Times New Roman" w:cs="Times New Roman"/>
          <w:b/>
          <w:bCs/>
          <w:i/>
          <w:iCs/>
          <w:color w:val="493828"/>
          <w:sz w:val="28"/>
          <w:szCs w:val="28"/>
          <w:lang w:eastAsia="ru-RU"/>
        </w:rPr>
        <w:t>в столбце 5 </w:t>
      </w:r>
      <w:hyperlink r:id="rId27" w:anchor="raschetnaya-tablitsa" w:history="1">
        <w:r w:rsidRPr="0011767B">
          <w:rPr>
            <w:rFonts w:ascii="Times New Roman" w:eastAsia="Times New Roman" w:hAnsi="Times New Roman" w:cs="Times New Roman"/>
            <w:b/>
            <w:bCs/>
            <w:i/>
            <w:iCs/>
            <w:sz w:val="28"/>
            <w:szCs w:val="28"/>
            <w:lang w:eastAsia="ru-RU"/>
          </w:rPr>
          <w:t>расчетной таблицы</w:t>
        </w:r>
      </w:hyperlink>
      <w:r w:rsidRPr="004F3491">
        <w:rPr>
          <w:rFonts w:ascii="Times New Roman" w:eastAsia="Times New Roman" w:hAnsi="Times New Roman" w:cs="Times New Roman"/>
          <w:b/>
          <w:bCs/>
          <w:i/>
          <w:iCs/>
          <w:sz w:val="28"/>
          <w:szCs w:val="28"/>
          <w:lang w:eastAsia="ru-RU"/>
        </w:rPr>
        <w:t> </w:t>
      </w:r>
      <w:r w:rsidRPr="004F3491">
        <w:rPr>
          <w:rFonts w:ascii="Times New Roman" w:eastAsia="Times New Roman" w:hAnsi="Times New Roman" w:cs="Times New Roman"/>
          <w:b/>
          <w:bCs/>
          <w:i/>
          <w:iCs/>
          <w:color w:val="493828"/>
          <w:sz w:val="28"/>
          <w:szCs w:val="28"/>
          <w:lang w:eastAsia="ru-RU"/>
        </w:rPr>
        <w:t>найдены базисные относительные изменения, а в столбце 6 – цепные относительные изменения.</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Между базисными и цепными относительными изменениями существует взаимосвязь: произведение цепных относительных изменений равно последнему базисному изменению, то есть</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819150" cy="523875"/>
            <wp:effectExtent l="0" t="0" r="0" b="0"/>
            <wp:docPr id="15" name="Рисунок 15" descr="https://chaliev.ru/statistics/images/ryady-dynamiki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aliev.ru/statistics/images/ryady-dynamiki_clip_image002_0009.gif"/>
                    <pic:cNvPicPr>
                      <a:picLocks noChangeAspect="1" noChangeArrowheads="1"/>
                    </pic:cNvPicPr>
                  </pic:nvPicPr>
                  <pic:blipFill>
                    <a:blip r:embed="rId28"/>
                    <a:srcRect/>
                    <a:stretch>
                      <a:fillRect/>
                    </a:stretch>
                  </pic:blipFill>
                  <pic:spPr bwMode="auto">
                    <a:xfrm>
                      <a:off x="0" y="0"/>
                      <a:ext cx="819150" cy="52387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p>
    <w:p w:rsidR="004F3491" w:rsidRPr="004F3491" w:rsidRDefault="004F3491" w:rsidP="004F3491">
      <w:pPr>
        <w:shd w:val="clear" w:color="auto" w:fill="FFFFFF"/>
        <w:spacing w:line="240" w:lineRule="auto"/>
        <w:rPr>
          <w:rFonts w:ascii="Times New Roman" w:eastAsia="Times New Roman" w:hAnsi="Times New Roman" w:cs="Times New Roman"/>
          <w:b/>
          <w:bCs/>
          <w:i/>
          <w:iCs/>
          <w:color w:val="493828"/>
          <w:sz w:val="28"/>
          <w:szCs w:val="28"/>
          <w:lang w:eastAsia="ru-RU"/>
        </w:rPr>
      </w:pPr>
      <w:r w:rsidRPr="004F3491">
        <w:rPr>
          <w:rFonts w:ascii="Times New Roman" w:eastAsia="Times New Roman" w:hAnsi="Times New Roman" w:cs="Times New Roman"/>
          <w:b/>
          <w:bCs/>
          <w:i/>
          <w:iCs/>
          <w:color w:val="493828"/>
          <w:sz w:val="28"/>
          <w:szCs w:val="28"/>
          <w:lang w:eastAsia="ru-RU"/>
        </w:rPr>
        <w:t>В нашем примере про число жителей России подтверждается правильность расчета относительных изменений: </w:t>
      </w:r>
      <w:r w:rsidRPr="004F3491">
        <w:rPr>
          <w:rFonts w:ascii="Times New Roman" w:eastAsia="Times New Roman" w:hAnsi="Times New Roman" w:cs="Times New Roman"/>
          <w:b/>
          <w:bCs/>
          <w:i/>
          <w:iCs/>
          <w:noProof/>
          <w:color w:val="493828"/>
          <w:sz w:val="28"/>
          <w:szCs w:val="28"/>
          <w:lang w:eastAsia="ru-RU"/>
        </w:rPr>
        <w:drawing>
          <wp:inline distT="0" distB="0" distL="0" distR="0">
            <wp:extent cx="400050" cy="447675"/>
            <wp:effectExtent l="0" t="0" r="0" b="0"/>
            <wp:docPr id="16" name="Рисунок 16" descr="https://chaliev.ru/statistics/images/ryady-dynamiki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aliev.ru/statistics/images/ryady-dynamiki_clip_image004_0001.gif"/>
                    <pic:cNvPicPr>
                      <a:picLocks noChangeAspect="1" noChangeArrowheads="1"/>
                    </pic:cNvPicPr>
                  </pic:nvPicPr>
                  <pic:blipFill>
                    <a:blip r:embed="rId29"/>
                    <a:srcRect/>
                    <a:stretch>
                      <a:fillRect/>
                    </a:stretch>
                  </pic:blipFill>
                  <pic:spPr bwMode="auto">
                    <a:xfrm>
                      <a:off x="0" y="0"/>
                      <a:ext cx="400050" cy="44767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b/>
          <w:bCs/>
          <w:i/>
          <w:iCs/>
          <w:color w:val="493828"/>
          <w:sz w:val="28"/>
          <w:szCs w:val="28"/>
          <w:lang w:eastAsia="ru-RU"/>
        </w:rPr>
        <w:t>= 0,995*0,995*0,996*0,999*0,999 = 0,984 - рассчитано по данным 6-го столбца, а </w:t>
      </w:r>
      <w:r w:rsidRPr="004F3491">
        <w:rPr>
          <w:rFonts w:ascii="Times New Roman" w:eastAsia="Times New Roman" w:hAnsi="Times New Roman" w:cs="Times New Roman"/>
          <w:b/>
          <w:bCs/>
          <w:i/>
          <w:iCs/>
          <w:noProof/>
          <w:color w:val="493828"/>
          <w:sz w:val="28"/>
          <w:szCs w:val="28"/>
          <w:lang w:eastAsia="ru-RU"/>
        </w:rPr>
        <w:drawing>
          <wp:inline distT="0" distB="0" distL="0" distR="0">
            <wp:extent cx="161925" cy="238125"/>
            <wp:effectExtent l="19050" t="0" r="9525" b="0"/>
            <wp:docPr id="17" name="Рисунок 17" descr="https://chaliev.ru/statistics/images/ryady-dynamiki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aliev.ru/statistics/images/ryady-dynamiki_clip_image006_0000.gif"/>
                    <pic:cNvPicPr>
                      <a:picLocks noChangeAspect="1" noChangeArrowheads="1"/>
                    </pic:cNvPicPr>
                  </pic:nvPicPr>
                  <pic:blipFill>
                    <a:blip r:embed="rId30"/>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b/>
          <w:bCs/>
          <w:i/>
          <w:iCs/>
          <w:color w:val="493828"/>
          <w:sz w:val="28"/>
          <w:szCs w:val="28"/>
          <w:lang w:eastAsia="ru-RU"/>
        </w:rPr>
        <w:t>= 0,984 – в предпоследней строке 5-го столбца </w:t>
      </w:r>
      <w:hyperlink r:id="rId31" w:anchor="raschetnaya-tablitsa" w:history="1">
        <w:r w:rsidRPr="0011767B">
          <w:rPr>
            <w:rFonts w:ascii="Times New Roman" w:eastAsia="Times New Roman" w:hAnsi="Times New Roman" w:cs="Times New Roman"/>
            <w:b/>
            <w:bCs/>
            <w:i/>
            <w:iCs/>
            <w:sz w:val="28"/>
            <w:szCs w:val="28"/>
            <w:lang w:eastAsia="ru-RU"/>
          </w:rPr>
          <w:t>расчетной таблицы</w:t>
        </w:r>
      </w:hyperlink>
      <w:r w:rsidRPr="004F3491">
        <w:rPr>
          <w:rFonts w:ascii="Times New Roman" w:eastAsia="Times New Roman" w:hAnsi="Times New Roman" w:cs="Times New Roman"/>
          <w:b/>
          <w:bCs/>
          <w:i/>
          <w:iCs/>
          <w:sz w:val="28"/>
          <w:szCs w:val="28"/>
          <w:lang w:eastAsia="ru-RU"/>
        </w:rPr>
        <w:t>.</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i/>
          <w:iCs/>
          <w:color w:val="493828"/>
          <w:sz w:val="28"/>
          <w:szCs w:val="28"/>
          <w:lang w:eastAsia="ru-RU"/>
        </w:rPr>
        <w:t>Темп изменения</w:t>
      </w:r>
      <w:r w:rsidRPr="004F3491">
        <w:rPr>
          <w:rFonts w:ascii="Times New Roman" w:eastAsia="Times New Roman" w:hAnsi="Times New Roman" w:cs="Times New Roman"/>
          <w:color w:val="493828"/>
          <w:sz w:val="28"/>
          <w:szCs w:val="28"/>
          <w:lang w:eastAsia="ru-RU"/>
        </w:rPr>
        <w:t> (темп прироста) уровней – относительный показатель, показывающий, на сколько процентов данный уровень больше (или меньше) другого, принимаемого за базу сравнения. Он рассчитывается путем вычитания из относительного изменения 100%, то есть по формуле:</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1104900" cy="276225"/>
            <wp:effectExtent l="0" t="0" r="0" b="0"/>
            <wp:docPr id="18" name="Рисунок 18" descr="https://chaliev.ru/statistics/images/ryady-dynamiki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aliev.ru/statistics/images/ryady-dynamiki_clip_image002_0010.gif"/>
                    <pic:cNvPicPr>
                      <a:picLocks noChangeAspect="1" noChangeArrowheads="1"/>
                    </pic:cNvPicPr>
                  </pic:nvPicPr>
                  <pic:blipFill>
                    <a:blip r:embed="rId32"/>
                    <a:srcRect/>
                    <a:stretch>
                      <a:fillRect/>
                    </a:stretch>
                  </pic:blipFill>
                  <pic:spPr bwMode="auto">
                    <a:xfrm>
                      <a:off x="0" y="0"/>
                      <a:ext cx="1104900" cy="2762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p>
    <w:p w:rsidR="004F3491" w:rsidRPr="004F3491" w:rsidRDefault="004F3491" w:rsidP="004F3491">
      <w:pPr>
        <w:spacing w:after="0" w:line="240" w:lineRule="auto"/>
        <w:rPr>
          <w:rFonts w:ascii="Times New Roman" w:eastAsia="Times New Roman" w:hAnsi="Times New Roman" w:cs="Times New Roman"/>
          <w:sz w:val="28"/>
          <w:szCs w:val="28"/>
          <w:lang w:eastAsia="ru-RU"/>
        </w:rPr>
      </w:pPr>
      <w:r w:rsidRPr="004F3491">
        <w:rPr>
          <w:rFonts w:ascii="Times New Roman" w:eastAsia="Times New Roman" w:hAnsi="Times New Roman" w:cs="Times New Roman"/>
          <w:color w:val="493828"/>
          <w:sz w:val="28"/>
          <w:szCs w:val="28"/>
          <w:shd w:val="clear" w:color="auto" w:fill="FFFFFF"/>
          <w:lang w:eastAsia="ru-RU"/>
        </w:rPr>
        <w:t>или как процентное отношение абсолютного изменения к тому уровню, по сравнению с которым рассчитано абсолютное изменение (базисный уровень), то есть по формуле:</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1162050" cy="523875"/>
            <wp:effectExtent l="19050" t="0" r="0" b="0"/>
            <wp:docPr id="19" name="Рисунок 19" descr="https://chaliev.ru/statistics/images/ryady-dynamiki_clip_image00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aliev.ru/statistics/images/ryady-dynamiki_clip_image004_0002.gif"/>
                    <pic:cNvPicPr>
                      <a:picLocks noChangeAspect="1" noChangeArrowheads="1"/>
                    </pic:cNvPicPr>
                  </pic:nvPicPr>
                  <pic:blipFill>
                    <a:blip r:embed="rId33"/>
                    <a:srcRect/>
                    <a:stretch>
                      <a:fillRect/>
                    </a:stretch>
                  </pic:blipFill>
                  <pic:spPr bwMode="auto">
                    <a:xfrm>
                      <a:off x="0" y="0"/>
                      <a:ext cx="1162050" cy="52387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p>
    <w:p w:rsidR="004F3491" w:rsidRPr="004F3491" w:rsidRDefault="004F3491" w:rsidP="004F3491">
      <w:pPr>
        <w:shd w:val="clear" w:color="auto" w:fill="FFFFFF"/>
        <w:spacing w:line="240" w:lineRule="auto"/>
        <w:rPr>
          <w:rFonts w:ascii="Times New Roman" w:eastAsia="Times New Roman" w:hAnsi="Times New Roman" w:cs="Times New Roman"/>
          <w:b/>
          <w:bCs/>
          <w:i/>
          <w:iCs/>
          <w:color w:val="493828"/>
          <w:sz w:val="28"/>
          <w:szCs w:val="28"/>
          <w:lang w:eastAsia="ru-RU"/>
        </w:rPr>
      </w:pPr>
      <w:r w:rsidRPr="004F3491">
        <w:rPr>
          <w:rFonts w:ascii="Times New Roman" w:eastAsia="Times New Roman" w:hAnsi="Times New Roman" w:cs="Times New Roman"/>
          <w:b/>
          <w:bCs/>
          <w:i/>
          <w:iCs/>
          <w:color w:val="493828"/>
          <w:sz w:val="28"/>
          <w:szCs w:val="28"/>
          <w:lang w:eastAsia="ru-RU"/>
        </w:rPr>
        <w:lastRenderedPageBreak/>
        <w:t>В нашем </w:t>
      </w:r>
      <w:hyperlink r:id="rId34" w:anchor="primer" w:history="1">
        <w:r w:rsidRPr="0011767B">
          <w:rPr>
            <w:rFonts w:ascii="Times New Roman" w:eastAsia="Times New Roman" w:hAnsi="Times New Roman" w:cs="Times New Roman"/>
            <w:b/>
            <w:bCs/>
            <w:i/>
            <w:iCs/>
            <w:sz w:val="28"/>
            <w:szCs w:val="28"/>
            <w:lang w:eastAsia="ru-RU"/>
          </w:rPr>
          <w:t>примере про число жителей России</w:t>
        </w:r>
      </w:hyperlink>
      <w:r w:rsidRPr="004F3491">
        <w:rPr>
          <w:rFonts w:ascii="Times New Roman" w:eastAsia="Times New Roman" w:hAnsi="Times New Roman" w:cs="Times New Roman"/>
          <w:b/>
          <w:bCs/>
          <w:i/>
          <w:iCs/>
          <w:sz w:val="28"/>
          <w:szCs w:val="28"/>
          <w:lang w:eastAsia="ru-RU"/>
        </w:rPr>
        <w:t> </w:t>
      </w:r>
      <w:r w:rsidRPr="004F3491">
        <w:rPr>
          <w:rFonts w:ascii="Times New Roman" w:eastAsia="Times New Roman" w:hAnsi="Times New Roman" w:cs="Times New Roman"/>
          <w:b/>
          <w:bCs/>
          <w:i/>
          <w:iCs/>
          <w:color w:val="493828"/>
          <w:sz w:val="28"/>
          <w:szCs w:val="28"/>
          <w:lang w:eastAsia="ru-RU"/>
        </w:rPr>
        <w:t>в столбце 7 </w:t>
      </w:r>
      <w:hyperlink r:id="rId35" w:anchor="raschetnaya-tablitsa" w:history="1">
        <w:r w:rsidRPr="0011767B">
          <w:rPr>
            <w:rFonts w:ascii="Times New Roman" w:eastAsia="Times New Roman" w:hAnsi="Times New Roman" w:cs="Times New Roman"/>
            <w:b/>
            <w:bCs/>
            <w:i/>
            <w:iCs/>
            <w:sz w:val="28"/>
            <w:szCs w:val="28"/>
            <w:lang w:eastAsia="ru-RU"/>
          </w:rPr>
          <w:t>расчетной таблицы</w:t>
        </w:r>
      </w:hyperlink>
      <w:r w:rsidRPr="004F3491">
        <w:rPr>
          <w:rFonts w:ascii="Times New Roman" w:eastAsia="Times New Roman" w:hAnsi="Times New Roman" w:cs="Times New Roman"/>
          <w:b/>
          <w:bCs/>
          <w:i/>
          <w:iCs/>
          <w:sz w:val="28"/>
          <w:szCs w:val="28"/>
          <w:lang w:eastAsia="ru-RU"/>
        </w:rPr>
        <w:t> </w:t>
      </w:r>
      <w:r w:rsidRPr="004F3491">
        <w:rPr>
          <w:rFonts w:ascii="Times New Roman" w:eastAsia="Times New Roman" w:hAnsi="Times New Roman" w:cs="Times New Roman"/>
          <w:b/>
          <w:bCs/>
          <w:i/>
          <w:iCs/>
          <w:color w:val="493828"/>
          <w:sz w:val="28"/>
          <w:szCs w:val="28"/>
          <w:lang w:eastAsia="ru-RU"/>
        </w:rPr>
        <w:t>найдены базисные темпы изменения, а в столбце 8 – цепные. Все расчеты свидетельствуют о ежегодном снижении числа жителей в России за период 2004-2009 гг.</w:t>
      </w:r>
    </w:p>
    <w:p w:rsidR="004F3491" w:rsidRPr="004F3491" w:rsidRDefault="004F3491" w:rsidP="004F3491">
      <w:pPr>
        <w:shd w:val="clear" w:color="auto" w:fill="FFFFFF"/>
        <w:spacing w:before="450" w:after="300" w:line="240" w:lineRule="auto"/>
        <w:ind w:left="300" w:right="300"/>
        <w:jc w:val="center"/>
        <w:outlineLvl w:val="1"/>
        <w:rPr>
          <w:rFonts w:ascii="Times New Roman" w:eastAsia="Times New Roman" w:hAnsi="Times New Roman" w:cs="Times New Roman"/>
          <w:b/>
          <w:bCs/>
          <w:sz w:val="28"/>
          <w:szCs w:val="28"/>
          <w:lang w:eastAsia="ru-RU"/>
        </w:rPr>
      </w:pPr>
      <w:r w:rsidRPr="004F3491">
        <w:rPr>
          <w:rFonts w:ascii="Times New Roman" w:eastAsia="Times New Roman" w:hAnsi="Times New Roman" w:cs="Times New Roman"/>
          <w:b/>
          <w:bCs/>
          <w:sz w:val="28"/>
          <w:szCs w:val="28"/>
          <w:lang w:eastAsia="ru-RU"/>
        </w:rPr>
        <w:t>Средние показатели ряда динамики</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Каждый ряд динамики можно рассматривать как некую совокупность </w:t>
      </w:r>
      <w:proofErr w:type="spellStart"/>
      <w:r w:rsidRPr="004F3491">
        <w:rPr>
          <w:rFonts w:ascii="Times New Roman" w:eastAsia="Times New Roman" w:hAnsi="Times New Roman" w:cs="Times New Roman"/>
          <w:i/>
          <w:iCs/>
          <w:color w:val="493828"/>
          <w:sz w:val="28"/>
          <w:szCs w:val="28"/>
          <w:lang w:eastAsia="ru-RU"/>
        </w:rPr>
        <w:t>n</w:t>
      </w:r>
      <w:proofErr w:type="spellEnd"/>
      <w:r w:rsidRPr="004F3491">
        <w:rPr>
          <w:rFonts w:ascii="Times New Roman" w:eastAsia="Times New Roman" w:hAnsi="Times New Roman" w:cs="Times New Roman"/>
          <w:color w:val="493828"/>
          <w:sz w:val="28"/>
          <w:szCs w:val="28"/>
          <w:lang w:eastAsia="ru-RU"/>
        </w:rPr>
        <w:t> меняющихся во времени показателей, которые можно обобщать в виде средних величин. Такие обобщенные (средние) показатели особенно необходимы при сравнении изменений того или иного показателя в разные периоды, в разных странах и т.д.</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 xml:space="preserve">Обобщенной характеристикой ряда динамики может </w:t>
      </w:r>
      <w:proofErr w:type="gramStart"/>
      <w:r w:rsidRPr="004F3491">
        <w:rPr>
          <w:rFonts w:ascii="Times New Roman" w:eastAsia="Times New Roman" w:hAnsi="Times New Roman" w:cs="Times New Roman"/>
          <w:color w:val="493828"/>
          <w:sz w:val="28"/>
          <w:szCs w:val="28"/>
          <w:lang w:eastAsia="ru-RU"/>
        </w:rPr>
        <w:t>служить</w:t>
      </w:r>
      <w:proofErr w:type="gramEnd"/>
      <w:r w:rsidRPr="004F3491">
        <w:rPr>
          <w:rFonts w:ascii="Times New Roman" w:eastAsia="Times New Roman" w:hAnsi="Times New Roman" w:cs="Times New Roman"/>
          <w:color w:val="493828"/>
          <w:sz w:val="28"/>
          <w:szCs w:val="28"/>
          <w:lang w:eastAsia="ru-RU"/>
        </w:rPr>
        <w:t xml:space="preserve"> прежде всего </w:t>
      </w:r>
      <w:r w:rsidRPr="004F3491">
        <w:rPr>
          <w:rFonts w:ascii="Times New Roman" w:eastAsia="Times New Roman" w:hAnsi="Times New Roman" w:cs="Times New Roman"/>
          <w:i/>
          <w:iCs/>
          <w:color w:val="493828"/>
          <w:sz w:val="28"/>
          <w:szCs w:val="28"/>
          <w:lang w:eastAsia="ru-RU"/>
        </w:rPr>
        <w:t>средний уровень ряда</w:t>
      </w:r>
      <w:r w:rsidRPr="004F3491">
        <w:rPr>
          <w:rFonts w:ascii="Times New Roman" w:eastAsia="Times New Roman" w:hAnsi="Times New Roman" w:cs="Times New Roman"/>
          <w:color w:val="493828"/>
          <w:sz w:val="28"/>
          <w:szCs w:val="28"/>
          <w:lang w:eastAsia="ru-RU"/>
        </w:rPr>
        <w:t>. Способ расчета среднего уровня зависит от того, моментный ряд или интервальный (</w:t>
      </w:r>
      <w:proofErr w:type="spellStart"/>
      <w:r w:rsidRPr="004F3491">
        <w:rPr>
          <w:rFonts w:ascii="Times New Roman" w:eastAsia="Times New Roman" w:hAnsi="Times New Roman" w:cs="Times New Roman"/>
          <w:color w:val="493828"/>
          <w:sz w:val="28"/>
          <w:szCs w:val="28"/>
          <w:lang w:eastAsia="ru-RU"/>
        </w:rPr>
        <w:t>периодный</w:t>
      </w:r>
      <w:proofErr w:type="spellEnd"/>
      <w:r w:rsidRPr="004F3491">
        <w:rPr>
          <w:rFonts w:ascii="Times New Roman" w:eastAsia="Times New Roman" w:hAnsi="Times New Roman" w:cs="Times New Roman"/>
          <w:color w:val="493828"/>
          <w:sz w:val="28"/>
          <w:szCs w:val="28"/>
          <w:lang w:eastAsia="ru-RU"/>
        </w:rPr>
        <w:t>).</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В случае </w:t>
      </w:r>
      <w:r w:rsidRPr="004F3491">
        <w:rPr>
          <w:rFonts w:ascii="Times New Roman" w:eastAsia="Times New Roman" w:hAnsi="Times New Roman" w:cs="Times New Roman"/>
          <w:i/>
          <w:iCs/>
          <w:color w:val="493828"/>
          <w:sz w:val="28"/>
          <w:szCs w:val="28"/>
          <w:lang w:eastAsia="ru-RU"/>
        </w:rPr>
        <w:t>интервального</w:t>
      </w:r>
      <w:r w:rsidRPr="004F3491">
        <w:rPr>
          <w:rFonts w:ascii="Times New Roman" w:eastAsia="Times New Roman" w:hAnsi="Times New Roman" w:cs="Times New Roman"/>
          <w:color w:val="493828"/>
          <w:sz w:val="28"/>
          <w:szCs w:val="28"/>
          <w:lang w:eastAsia="ru-RU"/>
        </w:rPr>
        <w:t> ряда его средний уровень определяется по формуле </w:t>
      </w:r>
      <w:hyperlink r:id="rId36" w:anchor="sr-ar" w:history="1">
        <w:r w:rsidRPr="0011767B">
          <w:rPr>
            <w:rFonts w:ascii="Times New Roman" w:eastAsia="Times New Roman" w:hAnsi="Times New Roman" w:cs="Times New Roman"/>
            <w:sz w:val="28"/>
            <w:szCs w:val="28"/>
            <w:lang w:eastAsia="ru-RU"/>
          </w:rPr>
          <w:t>простой средней арифметической величины</w:t>
        </w:r>
      </w:hyperlink>
      <w:r w:rsidRPr="004F3491">
        <w:rPr>
          <w:rFonts w:ascii="Times New Roman" w:eastAsia="Times New Roman" w:hAnsi="Times New Roman" w:cs="Times New Roman"/>
          <w:color w:val="493828"/>
          <w:sz w:val="28"/>
          <w:szCs w:val="28"/>
          <w:lang w:eastAsia="ru-RU"/>
        </w:rPr>
        <w:t> из уровней ряда, т.е.</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142875" cy="200025"/>
            <wp:effectExtent l="19050" t="0" r="9525" b="0"/>
            <wp:docPr id="20" name="Рисунок 20" descr="https://chaliev.ru/statistics/images/ryady-dynamiki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aliev.ru/statistics/images/ryady-dynamiki_clip_image002_0011.gif"/>
                    <pic:cNvPicPr>
                      <a:picLocks noChangeAspect="1" noChangeArrowheads="1"/>
                    </pic:cNvPicPr>
                  </pic:nvPicPr>
                  <pic:blipFill>
                    <a:blip r:embed="rId37"/>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r w:rsidRPr="004F3491">
        <w:rPr>
          <w:rFonts w:ascii="Times New Roman" w:eastAsia="Times New Roman" w:hAnsi="Times New Roman" w:cs="Times New Roman"/>
          <w:noProof/>
          <w:color w:val="493828"/>
          <w:sz w:val="28"/>
          <w:szCs w:val="28"/>
          <w:lang w:eastAsia="ru-RU"/>
        </w:rPr>
        <w:drawing>
          <wp:inline distT="0" distB="0" distL="0" distR="0">
            <wp:extent cx="523875" cy="371475"/>
            <wp:effectExtent l="19050" t="0" r="0" b="0"/>
            <wp:docPr id="21" name="Рисунок 21" descr="https://chaliev.ru/statistics/images/ryady-dynamiki_clip_image004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aliev.ru/statistics/images/ryady-dynamiki_clip_image004_0003.gif"/>
                    <pic:cNvPicPr>
                      <a:picLocks noChangeAspect="1" noChangeArrowheads="1"/>
                    </pic:cNvPicPr>
                  </pic:nvPicPr>
                  <pic:blipFill>
                    <a:blip r:embed="rId38"/>
                    <a:srcRect/>
                    <a:stretch>
                      <a:fillRect/>
                    </a:stretch>
                  </pic:blipFill>
                  <pic:spPr bwMode="auto">
                    <a:xfrm>
                      <a:off x="0" y="0"/>
                      <a:ext cx="523875" cy="37147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br/>
        <w:t>Если имеется </w:t>
      </w:r>
      <w:r w:rsidRPr="004F3491">
        <w:rPr>
          <w:rFonts w:ascii="Times New Roman" w:eastAsia="Times New Roman" w:hAnsi="Times New Roman" w:cs="Times New Roman"/>
          <w:i/>
          <w:iCs/>
          <w:color w:val="493828"/>
          <w:sz w:val="28"/>
          <w:szCs w:val="28"/>
          <w:lang w:eastAsia="ru-RU"/>
        </w:rPr>
        <w:t>моментный</w:t>
      </w:r>
      <w:r w:rsidRPr="004F3491">
        <w:rPr>
          <w:rFonts w:ascii="Times New Roman" w:eastAsia="Times New Roman" w:hAnsi="Times New Roman" w:cs="Times New Roman"/>
          <w:color w:val="493828"/>
          <w:sz w:val="28"/>
          <w:szCs w:val="28"/>
          <w:lang w:eastAsia="ru-RU"/>
        </w:rPr>
        <w:t> ряд, содержащий </w:t>
      </w:r>
      <w:proofErr w:type="spellStart"/>
      <w:r w:rsidRPr="004F3491">
        <w:rPr>
          <w:rFonts w:ascii="Times New Roman" w:eastAsia="Times New Roman" w:hAnsi="Times New Roman" w:cs="Times New Roman"/>
          <w:i/>
          <w:iCs/>
          <w:color w:val="493828"/>
          <w:sz w:val="28"/>
          <w:szCs w:val="28"/>
          <w:lang w:eastAsia="ru-RU"/>
        </w:rPr>
        <w:t>n</w:t>
      </w:r>
      <w:proofErr w:type="spellEnd"/>
      <w:r w:rsidRPr="004F3491">
        <w:rPr>
          <w:rFonts w:ascii="Times New Roman" w:eastAsia="Times New Roman" w:hAnsi="Times New Roman" w:cs="Times New Roman"/>
          <w:color w:val="493828"/>
          <w:sz w:val="28"/>
          <w:szCs w:val="28"/>
          <w:lang w:eastAsia="ru-RU"/>
        </w:rPr>
        <w:t> уровней (</w:t>
      </w:r>
      <w:r w:rsidRPr="004F3491">
        <w:rPr>
          <w:rFonts w:ascii="Times New Roman" w:eastAsia="Times New Roman" w:hAnsi="Times New Roman" w:cs="Times New Roman"/>
          <w:i/>
          <w:iCs/>
          <w:color w:val="493828"/>
          <w:sz w:val="28"/>
          <w:szCs w:val="28"/>
          <w:lang w:eastAsia="ru-RU"/>
        </w:rPr>
        <w:t xml:space="preserve">y1, y2, …, </w:t>
      </w:r>
      <w:proofErr w:type="spellStart"/>
      <w:r w:rsidRPr="004F3491">
        <w:rPr>
          <w:rFonts w:ascii="Times New Roman" w:eastAsia="Times New Roman" w:hAnsi="Times New Roman" w:cs="Times New Roman"/>
          <w:i/>
          <w:iCs/>
          <w:color w:val="493828"/>
          <w:sz w:val="28"/>
          <w:szCs w:val="28"/>
          <w:lang w:eastAsia="ru-RU"/>
        </w:rPr>
        <w:t>yn</w:t>
      </w:r>
      <w:proofErr w:type="spellEnd"/>
      <w:r w:rsidRPr="004F3491">
        <w:rPr>
          <w:rFonts w:ascii="Times New Roman" w:eastAsia="Times New Roman" w:hAnsi="Times New Roman" w:cs="Times New Roman"/>
          <w:color w:val="493828"/>
          <w:sz w:val="28"/>
          <w:szCs w:val="28"/>
          <w:lang w:eastAsia="ru-RU"/>
        </w:rPr>
        <w:t>) с </w:t>
      </w:r>
      <w:r w:rsidRPr="004F3491">
        <w:rPr>
          <w:rFonts w:ascii="Times New Roman" w:eastAsia="Times New Roman" w:hAnsi="Times New Roman" w:cs="Times New Roman"/>
          <w:b/>
          <w:bCs/>
          <w:color w:val="493828"/>
          <w:sz w:val="28"/>
          <w:szCs w:val="28"/>
          <w:lang w:eastAsia="ru-RU"/>
        </w:rPr>
        <w:t>равными</w:t>
      </w:r>
      <w:r w:rsidRPr="004F3491">
        <w:rPr>
          <w:rFonts w:ascii="Times New Roman" w:eastAsia="Times New Roman" w:hAnsi="Times New Roman" w:cs="Times New Roman"/>
          <w:color w:val="493828"/>
          <w:sz w:val="28"/>
          <w:szCs w:val="28"/>
          <w:lang w:eastAsia="ru-RU"/>
        </w:rPr>
        <w:t xml:space="preserve"> промежутками между датами (моментами времени), то такой ряд легко преобразовать в ряд средних величин. При этом показатель (уровень) на начало каждого периода одновременно является показателем на конец предыдущего периода. Тогда средняя величина показателя для каждого периода (промежутка между датами) может быть рассчитана как </w:t>
      </w:r>
      <w:proofErr w:type="spellStart"/>
      <w:r w:rsidRPr="004F3491">
        <w:rPr>
          <w:rFonts w:ascii="Times New Roman" w:eastAsia="Times New Roman" w:hAnsi="Times New Roman" w:cs="Times New Roman"/>
          <w:color w:val="493828"/>
          <w:sz w:val="28"/>
          <w:szCs w:val="28"/>
          <w:lang w:eastAsia="ru-RU"/>
        </w:rPr>
        <w:t>полусумма</w:t>
      </w:r>
      <w:proofErr w:type="spellEnd"/>
      <w:r w:rsidRPr="004F3491">
        <w:rPr>
          <w:rFonts w:ascii="Times New Roman" w:eastAsia="Times New Roman" w:hAnsi="Times New Roman" w:cs="Times New Roman"/>
          <w:color w:val="493828"/>
          <w:sz w:val="28"/>
          <w:szCs w:val="28"/>
          <w:lang w:eastAsia="ru-RU"/>
        </w:rPr>
        <w:t xml:space="preserve"> значений </w:t>
      </w:r>
      <w:r w:rsidRPr="004F3491">
        <w:rPr>
          <w:rFonts w:ascii="Times New Roman" w:eastAsia="Times New Roman" w:hAnsi="Times New Roman" w:cs="Times New Roman"/>
          <w:i/>
          <w:iCs/>
          <w:color w:val="493828"/>
          <w:sz w:val="28"/>
          <w:szCs w:val="28"/>
          <w:lang w:eastAsia="ru-RU"/>
        </w:rPr>
        <w:t>у</w:t>
      </w:r>
      <w:r w:rsidRPr="004F3491">
        <w:rPr>
          <w:rFonts w:ascii="Times New Roman" w:eastAsia="Times New Roman" w:hAnsi="Times New Roman" w:cs="Times New Roman"/>
          <w:color w:val="493828"/>
          <w:sz w:val="28"/>
          <w:szCs w:val="28"/>
          <w:lang w:eastAsia="ru-RU"/>
        </w:rPr>
        <w:t> на начало и конец периода, т.е. как </w:t>
      </w:r>
      <w:r w:rsidRPr="004F3491">
        <w:rPr>
          <w:rFonts w:ascii="Times New Roman" w:eastAsia="Times New Roman" w:hAnsi="Times New Roman" w:cs="Times New Roman"/>
          <w:noProof/>
          <w:color w:val="493828"/>
          <w:sz w:val="28"/>
          <w:szCs w:val="28"/>
          <w:lang w:eastAsia="ru-RU"/>
        </w:rPr>
        <w:drawing>
          <wp:inline distT="0" distB="0" distL="0" distR="0">
            <wp:extent cx="847725" cy="390525"/>
            <wp:effectExtent l="19050" t="0" r="0" b="0"/>
            <wp:docPr id="22" name="Рисунок 22" descr="https://chaliev.ru/statistics/images/ryady-dynamiki_clip_image0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aliev.ru/statistics/images/ryady-dynamiki_clip_image006_0001.gif"/>
                    <pic:cNvPicPr>
                      <a:picLocks noChangeAspect="1" noChangeArrowheads="1"/>
                    </pic:cNvPicPr>
                  </pic:nvPicPr>
                  <pic:blipFill>
                    <a:blip r:embed="rId39"/>
                    <a:srcRect/>
                    <a:stretch>
                      <a:fillRect/>
                    </a:stretch>
                  </pic:blipFill>
                  <pic:spPr bwMode="auto">
                    <a:xfrm>
                      <a:off x="0" y="0"/>
                      <a:ext cx="847725" cy="3905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 Количество таких средних будет </w:t>
      </w:r>
      <w:r w:rsidRPr="004F3491">
        <w:rPr>
          <w:rFonts w:ascii="Times New Roman" w:eastAsia="Times New Roman" w:hAnsi="Times New Roman" w:cs="Times New Roman"/>
          <w:noProof/>
          <w:color w:val="493828"/>
          <w:sz w:val="28"/>
          <w:szCs w:val="28"/>
          <w:lang w:eastAsia="ru-RU"/>
        </w:rPr>
        <w:drawing>
          <wp:inline distT="0" distB="0" distL="0" distR="0">
            <wp:extent cx="428625" cy="200025"/>
            <wp:effectExtent l="0" t="0" r="0" b="0"/>
            <wp:docPr id="23" name="Рисунок 23" descr="https://chaliev.ru/statistics/images/ryady-dynamiki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aliev.ru/statistics/images/ryady-dynamiki_clip_image008_0000.gif"/>
                    <pic:cNvPicPr>
                      <a:picLocks noChangeAspect="1" noChangeArrowheads="1"/>
                    </pic:cNvPicPr>
                  </pic:nvPicPr>
                  <pic:blipFill>
                    <a:blip r:embed="rId40"/>
                    <a:srcRect/>
                    <a:stretch>
                      <a:fillRect/>
                    </a:stretch>
                  </pic:blipFill>
                  <pic:spPr bwMode="auto">
                    <a:xfrm>
                      <a:off x="0" y="0"/>
                      <a:ext cx="428625" cy="2000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 xml:space="preserve">. Как указывалось  ранее, для рядов средних величин средний уровень рассчитывается </w:t>
      </w:r>
      <w:proofErr w:type="gramStart"/>
      <w:r w:rsidRPr="004F3491">
        <w:rPr>
          <w:rFonts w:ascii="Times New Roman" w:eastAsia="Times New Roman" w:hAnsi="Times New Roman" w:cs="Times New Roman"/>
          <w:color w:val="493828"/>
          <w:sz w:val="28"/>
          <w:szCs w:val="28"/>
          <w:lang w:eastAsia="ru-RU"/>
        </w:rPr>
        <w:t>по</w:t>
      </w:r>
      <w:proofErr w:type="gramEnd"/>
      <w:r w:rsidRPr="004F3491">
        <w:rPr>
          <w:rFonts w:ascii="Times New Roman" w:eastAsia="Times New Roman" w:hAnsi="Times New Roman" w:cs="Times New Roman"/>
          <w:color w:val="493828"/>
          <w:sz w:val="28"/>
          <w:szCs w:val="28"/>
          <w:lang w:eastAsia="ru-RU"/>
        </w:rPr>
        <w:t xml:space="preserve"> средней арифметической. Следовательно, можно записать</w:t>
      </w:r>
      <w:r w:rsidRPr="004F3491">
        <w:rPr>
          <w:rFonts w:ascii="Times New Roman" w:eastAsia="Times New Roman" w:hAnsi="Times New Roman" w:cs="Times New Roman"/>
          <w:color w:val="493828"/>
          <w:sz w:val="28"/>
          <w:szCs w:val="28"/>
          <w:lang w:eastAsia="ru-RU"/>
        </w:rPr>
        <w:br/>
      </w:r>
      <w:r w:rsidRPr="004F3491">
        <w:rPr>
          <w:rFonts w:ascii="Times New Roman" w:eastAsia="Times New Roman" w:hAnsi="Times New Roman" w:cs="Times New Roman"/>
          <w:noProof/>
          <w:color w:val="493828"/>
          <w:sz w:val="28"/>
          <w:szCs w:val="28"/>
          <w:lang w:eastAsia="ru-RU"/>
        </w:rPr>
        <w:drawing>
          <wp:inline distT="0" distB="0" distL="0" distR="0">
            <wp:extent cx="3095625" cy="571500"/>
            <wp:effectExtent l="19050" t="0" r="9525" b="0"/>
            <wp:docPr id="24" name="Рисунок 24" descr="https://chaliev.ru/statistics/images/ryady-dynamiki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aliev.ru/statistics/images/ryady-dynamiki_clip_image010_0000.gif"/>
                    <pic:cNvPicPr>
                      <a:picLocks noChangeAspect="1" noChangeArrowheads="1"/>
                    </pic:cNvPicPr>
                  </pic:nvPicPr>
                  <pic:blipFill>
                    <a:blip r:embed="rId41"/>
                    <a:srcRect/>
                    <a:stretch>
                      <a:fillRect/>
                    </a:stretch>
                  </pic:blipFill>
                  <pic:spPr bwMode="auto">
                    <a:xfrm>
                      <a:off x="0" y="0"/>
                      <a:ext cx="3095625" cy="571500"/>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r w:rsidRPr="004F3491">
        <w:rPr>
          <w:rFonts w:ascii="Times New Roman" w:eastAsia="Times New Roman" w:hAnsi="Times New Roman" w:cs="Times New Roman"/>
          <w:color w:val="493828"/>
          <w:sz w:val="28"/>
          <w:szCs w:val="28"/>
          <w:lang w:eastAsia="ru-RU"/>
        </w:rPr>
        <w:br/>
        <w:t>После преобразования числителя получаем</w:t>
      </w:r>
      <w:r w:rsidRPr="004F3491">
        <w:rPr>
          <w:rFonts w:ascii="Times New Roman" w:eastAsia="Times New Roman" w:hAnsi="Times New Roman" w:cs="Times New Roman"/>
          <w:color w:val="493828"/>
          <w:sz w:val="28"/>
          <w:szCs w:val="28"/>
          <w:lang w:eastAsia="ru-RU"/>
        </w:rPr>
        <w:br/>
      </w:r>
      <w:r w:rsidRPr="004F3491">
        <w:rPr>
          <w:rFonts w:ascii="Times New Roman" w:eastAsia="Times New Roman" w:hAnsi="Times New Roman" w:cs="Times New Roman"/>
          <w:noProof/>
          <w:color w:val="493828"/>
          <w:sz w:val="28"/>
          <w:szCs w:val="28"/>
          <w:lang w:eastAsia="ru-RU"/>
        </w:rPr>
        <w:drawing>
          <wp:inline distT="0" distB="0" distL="0" distR="0">
            <wp:extent cx="3038475" cy="581025"/>
            <wp:effectExtent l="19050" t="0" r="0" b="0"/>
            <wp:docPr id="25" name="Рисунок 25" descr="https://chaliev.ru/statistics/images/ryady-dynamiki_clip_image01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aliev.ru/statistics/images/ryady-dynamiki_clip_image012_0000.gif"/>
                    <pic:cNvPicPr>
                      <a:picLocks noChangeAspect="1" noChangeArrowheads="1"/>
                    </pic:cNvPicPr>
                  </pic:nvPicPr>
                  <pic:blipFill>
                    <a:blip r:embed="rId42"/>
                    <a:srcRect/>
                    <a:stretch>
                      <a:fillRect/>
                    </a:stretch>
                  </pic:blipFill>
                  <pic:spPr bwMode="auto">
                    <a:xfrm>
                      <a:off x="0" y="0"/>
                      <a:ext cx="3038475" cy="5810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p>
    <w:p w:rsidR="004F3491" w:rsidRPr="004F3491" w:rsidRDefault="004F3491" w:rsidP="004F3491">
      <w:pPr>
        <w:spacing w:after="0" w:line="240" w:lineRule="auto"/>
        <w:rPr>
          <w:rFonts w:ascii="Times New Roman" w:eastAsia="Times New Roman" w:hAnsi="Times New Roman" w:cs="Times New Roman"/>
          <w:sz w:val="28"/>
          <w:szCs w:val="28"/>
          <w:lang w:eastAsia="ru-RU"/>
        </w:rPr>
      </w:pPr>
      <w:r w:rsidRPr="004F3491">
        <w:rPr>
          <w:rFonts w:ascii="Times New Roman" w:eastAsia="Times New Roman" w:hAnsi="Times New Roman" w:cs="Times New Roman"/>
          <w:color w:val="493828"/>
          <w:sz w:val="28"/>
          <w:szCs w:val="28"/>
          <w:shd w:val="clear" w:color="auto" w:fill="FFFFFF"/>
          <w:lang w:eastAsia="ru-RU"/>
        </w:rPr>
        <w:t>где </w:t>
      </w:r>
      <w:r w:rsidRPr="004F3491">
        <w:rPr>
          <w:rFonts w:ascii="Times New Roman" w:eastAsia="Times New Roman" w:hAnsi="Times New Roman" w:cs="Times New Roman"/>
          <w:i/>
          <w:iCs/>
          <w:color w:val="493828"/>
          <w:sz w:val="28"/>
          <w:szCs w:val="28"/>
          <w:lang w:eastAsia="ru-RU"/>
        </w:rPr>
        <w:t>Y1 </w:t>
      </w:r>
      <w:r w:rsidRPr="004F3491">
        <w:rPr>
          <w:rFonts w:ascii="Times New Roman" w:eastAsia="Times New Roman" w:hAnsi="Times New Roman" w:cs="Times New Roman"/>
          <w:color w:val="493828"/>
          <w:sz w:val="28"/>
          <w:szCs w:val="28"/>
          <w:shd w:val="clear" w:color="auto" w:fill="FFFFFF"/>
          <w:lang w:eastAsia="ru-RU"/>
        </w:rPr>
        <w:t>и </w:t>
      </w:r>
      <w:proofErr w:type="spellStart"/>
      <w:r w:rsidRPr="004F3491">
        <w:rPr>
          <w:rFonts w:ascii="Times New Roman" w:eastAsia="Times New Roman" w:hAnsi="Times New Roman" w:cs="Times New Roman"/>
          <w:i/>
          <w:iCs/>
          <w:color w:val="493828"/>
          <w:sz w:val="28"/>
          <w:szCs w:val="28"/>
          <w:lang w:eastAsia="ru-RU"/>
        </w:rPr>
        <w:t>Yn</w:t>
      </w:r>
      <w:proofErr w:type="spellEnd"/>
      <w:r w:rsidRPr="004F3491">
        <w:rPr>
          <w:rFonts w:ascii="Times New Roman" w:eastAsia="Times New Roman" w:hAnsi="Times New Roman" w:cs="Times New Roman"/>
          <w:i/>
          <w:iCs/>
          <w:color w:val="493828"/>
          <w:sz w:val="28"/>
          <w:szCs w:val="28"/>
          <w:lang w:eastAsia="ru-RU"/>
        </w:rPr>
        <w:t> </w:t>
      </w:r>
      <w:r w:rsidRPr="004F3491">
        <w:rPr>
          <w:rFonts w:ascii="Times New Roman" w:eastAsia="Times New Roman" w:hAnsi="Times New Roman" w:cs="Times New Roman"/>
          <w:color w:val="493828"/>
          <w:sz w:val="28"/>
          <w:szCs w:val="28"/>
          <w:shd w:val="clear" w:color="auto" w:fill="FFFFFF"/>
          <w:lang w:eastAsia="ru-RU"/>
        </w:rPr>
        <w:t>— первый и последний уровни ряда;   </w:t>
      </w:r>
      <w:proofErr w:type="spellStart"/>
      <w:r w:rsidRPr="004F3491">
        <w:rPr>
          <w:rFonts w:ascii="Times New Roman" w:eastAsia="Times New Roman" w:hAnsi="Times New Roman" w:cs="Times New Roman"/>
          <w:i/>
          <w:iCs/>
          <w:color w:val="493828"/>
          <w:sz w:val="28"/>
          <w:szCs w:val="28"/>
          <w:lang w:eastAsia="ru-RU"/>
        </w:rPr>
        <w:t>Yi</w:t>
      </w:r>
      <w:proofErr w:type="spellEnd"/>
      <w:r w:rsidRPr="004F3491">
        <w:rPr>
          <w:rFonts w:ascii="Times New Roman" w:eastAsia="Times New Roman" w:hAnsi="Times New Roman" w:cs="Times New Roman"/>
          <w:i/>
          <w:iCs/>
          <w:color w:val="493828"/>
          <w:sz w:val="28"/>
          <w:szCs w:val="28"/>
          <w:lang w:eastAsia="ru-RU"/>
        </w:rPr>
        <w:t>  </w:t>
      </w:r>
      <w:r w:rsidRPr="004F3491">
        <w:rPr>
          <w:rFonts w:ascii="Times New Roman" w:eastAsia="Times New Roman" w:hAnsi="Times New Roman" w:cs="Times New Roman"/>
          <w:color w:val="493828"/>
          <w:sz w:val="28"/>
          <w:szCs w:val="28"/>
          <w:shd w:val="clear" w:color="auto" w:fill="FFFFFF"/>
          <w:lang w:eastAsia="ru-RU"/>
        </w:rPr>
        <w:t>—  промежуточные уровни.</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Эта средняя </w:t>
      </w:r>
      <w:r w:rsidRPr="004F3491">
        <w:rPr>
          <w:rFonts w:ascii="Times New Roman" w:eastAsia="Times New Roman" w:hAnsi="Times New Roman" w:cs="Times New Roman"/>
          <w:noProof/>
          <w:color w:val="493828"/>
          <w:sz w:val="28"/>
          <w:szCs w:val="28"/>
          <w:lang w:eastAsia="ru-RU"/>
        </w:rPr>
        <w:drawing>
          <wp:inline distT="0" distB="0" distL="0" distR="0">
            <wp:extent cx="142875" cy="238125"/>
            <wp:effectExtent l="19050" t="0" r="0" b="0"/>
            <wp:docPr id="26" name="Рисунок 26" descr="https://chaliev.ru/statistics/images/ryady-dynamiki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aliev.ru/statistics/images/ryady-dynamiki_clip_image014.gif"/>
                    <pic:cNvPicPr>
                      <a:picLocks noChangeAspect="1" noChangeArrowheads="1"/>
                    </pic:cNvPicPr>
                  </pic:nvPicPr>
                  <pic:blipFill>
                    <a:blip r:embed="rId43"/>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 известна в статистике как </w:t>
      </w:r>
      <w:r w:rsidRPr="004F3491">
        <w:rPr>
          <w:rFonts w:ascii="Times New Roman" w:eastAsia="Times New Roman" w:hAnsi="Times New Roman" w:cs="Times New Roman"/>
          <w:i/>
          <w:iCs/>
          <w:color w:val="493828"/>
          <w:sz w:val="28"/>
          <w:szCs w:val="28"/>
          <w:lang w:eastAsia="ru-RU"/>
        </w:rPr>
        <w:t>средняя хронологическая </w:t>
      </w:r>
      <w:r w:rsidRPr="004F3491">
        <w:rPr>
          <w:rFonts w:ascii="Times New Roman" w:eastAsia="Times New Roman" w:hAnsi="Times New Roman" w:cs="Times New Roman"/>
          <w:color w:val="493828"/>
          <w:sz w:val="28"/>
          <w:szCs w:val="28"/>
          <w:lang w:eastAsia="ru-RU"/>
        </w:rPr>
        <w:t>для моментных рядов. Такое название она получила от слова «</w:t>
      </w:r>
      <w:proofErr w:type="spellStart"/>
      <w:r w:rsidRPr="004F3491">
        <w:rPr>
          <w:rFonts w:ascii="Times New Roman" w:eastAsia="Times New Roman" w:hAnsi="Times New Roman" w:cs="Times New Roman"/>
          <w:color w:val="493828"/>
          <w:sz w:val="28"/>
          <w:szCs w:val="28"/>
          <w:lang w:eastAsia="ru-RU"/>
        </w:rPr>
        <w:t>cronos</w:t>
      </w:r>
      <w:proofErr w:type="spellEnd"/>
      <w:r w:rsidRPr="004F3491">
        <w:rPr>
          <w:rFonts w:ascii="Times New Roman" w:eastAsia="Times New Roman" w:hAnsi="Times New Roman" w:cs="Times New Roman"/>
          <w:color w:val="493828"/>
          <w:sz w:val="28"/>
          <w:szCs w:val="28"/>
          <w:lang w:eastAsia="ru-RU"/>
        </w:rPr>
        <w:t>» (время, лат.), так как рассчитывается из меняющихся во времени показателей.</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proofErr w:type="gramStart"/>
      <w:r w:rsidRPr="004F3491">
        <w:rPr>
          <w:rFonts w:ascii="Times New Roman" w:eastAsia="Times New Roman" w:hAnsi="Times New Roman" w:cs="Times New Roman"/>
          <w:color w:val="493828"/>
          <w:sz w:val="28"/>
          <w:szCs w:val="28"/>
          <w:lang w:eastAsia="ru-RU"/>
        </w:rPr>
        <w:t>В случае </w:t>
      </w:r>
      <w:r w:rsidRPr="004F3491">
        <w:rPr>
          <w:rFonts w:ascii="Times New Roman" w:eastAsia="Times New Roman" w:hAnsi="Times New Roman" w:cs="Times New Roman"/>
          <w:b/>
          <w:bCs/>
          <w:color w:val="493828"/>
          <w:sz w:val="28"/>
          <w:szCs w:val="28"/>
          <w:lang w:eastAsia="ru-RU"/>
        </w:rPr>
        <w:t>неравных</w:t>
      </w:r>
      <w:r w:rsidRPr="004F3491">
        <w:rPr>
          <w:rFonts w:ascii="Times New Roman" w:eastAsia="Times New Roman" w:hAnsi="Times New Roman" w:cs="Times New Roman"/>
          <w:color w:val="493828"/>
          <w:sz w:val="28"/>
          <w:szCs w:val="28"/>
          <w:lang w:eastAsia="ru-RU"/>
        </w:rPr>
        <w:t xml:space="preserve"> промежутков между датами среднюю хронологическую для моментного ряда можно рассчитать как среднюю арифметическую из </w:t>
      </w:r>
      <w:r w:rsidRPr="004F3491">
        <w:rPr>
          <w:rFonts w:ascii="Times New Roman" w:eastAsia="Times New Roman" w:hAnsi="Times New Roman" w:cs="Times New Roman"/>
          <w:color w:val="493828"/>
          <w:sz w:val="28"/>
          <w:szCs w:val="28"/>
          <w:lang w:eastAsia="ru-RU"/>
        </w:rPr>
        <w:lastRenderedPageBreak/>
        <w:t>средних значений уровней на каждую пару моментов, взвешенных по величине расстояний (отрезков времени) между датами, т.е.</w:t>
      </w:r>
      <w:r w:rsidRPr="004F3491">
        <w:rPr>
          <w:rFonts w:ascii="Times New Roman" w:eastAsia="Times New Roman" w:hAnsi="Times New Roman" w:cs="Times New Roman"/>
          <w:color w:val="493828"/>
          <w:sz w:val="28"/>
          <w:szCs w:val="28"/>
          <w:lang w:eastAsia="ru-RU"/>
        </w:rPr>
        <w:br/>
      </w:r>
      <w:r w:rsidRPr="004F3491">
        <w:rPr>
          <w:rFonts w:ascii="Times New Roman" w:eastAsia="Times New Roman" w:hAnsi="Times New Roman" w:cs="Times New Roman"/>
          <w:noProof/>
          <w:color w:val="493828"/>
          <w:sz w:val="28"/>
          <w:szCs w:val="28"/>
          <w:lang w:eastAsia="ru-RU"/>
        </w:rPr>
        <w:drawing>
          <wp:inline distT="0" distB="0" distL="0" distR="0">
            <wp:extent cx="3248025" cy="657225"/>
            <wp:effectExtent l="19050" t="0" r="9525" b="0"/>
            <wp:docPr id="27" name="Рисунок 27" descr="https://chaliev.ru/statistics/images/ryady-dynamiki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haliev.ru/statistics/images/ryady-dynamiki_clip_image016.gif"/>
                    <pic:cNvPicPr>
                      <a:picLocks noChangeAspect="1" noChangeArrowheads="1"/>
                    </pic:cNvPicPr>
                  </pic:nvPicPr>
                  <pic:blipFill>
                    <a:blip r:embed="rId44"/>
                    <a:srcRect/>
                    <a:stretch>
                      <a:fillRect/>
                    </a:stretch>
                  </pic:blipFill>
                  <pic:spPr bwMode="auto">
                    <a:xfrm>
                      <a:off x="0" y="0"/>
                      <a:ext cx="3248025" cy="6572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noProof/>
          <w:color w:val="493828"/>
          <w:sz w:val="28"/>
          <w:szCs w:val="28"/>
          <w:lang w:eastAsia="ru-RU"/>
        </w:rPr>
        <w:drawing>
          <wp:inline distT="0" distB="0" distL="0" distR="0">
            <wp:extent cx="904875" cy="428625"/>
            <wp:effectExtent l="19050" t="0" r="9525" b="0"/>
            <wp:docPr id="28" name="Рисунок 28" descr="https://chaliev.ru/statistics/images/ryady-dynamiki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aliev.ru/statistics/images/ryady-dynamiki_clip_image018.gif"/>
                    <pic:cNvPicPr>
                      <a:picLocks noChangeAspect="1" noChangeArrowheads="1"/>
                    </pic:cNvPicPr>
                  </pic:nvPicPr>
                  <pic:blipFill>
                    <a:blip r:embed="rId45"/>
                    <a:srcRect/>
                    <a:stretch>
                      <a:fillRect/>
                    </a:stretch>
                  </pic:blipFill>
                  <pic:spPr bwMode="auto">
                    <a:xfrm>
                      <a:off x="0" y="0"/>
                      <a:ext cx="904875" cy="4286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r w:rsidRPr="004F3491">
        <w:rPr>
          <w:rFonts w:ascii="Times New Roman" w:eastAsia="Times New Roman" w:hAnsi="Times New Roman" w:cs="Times New Roman"/>
          <w:color w:val="493828"/>
          <w:sz w:val="28"/>
          <w:szCs w:val="28"/>
          <w:lang w:eastAsia="ru-RU"/>
        </w:rPr>
        <w:br/>
        <w:t>В данном случае предполагается, что в промежутках между датами уровни принимали разные значения, и мы из двух известных (</w:t>
      </w:r>
      <w:proofErr w:type="spellStart"/>
      <w:r w:rsidRPr="004F3491">
        <w:rPr>
          <w:rFonts w:ascii="Times New Roman" w:eastAsia="Times New Roman" w:hAnsi="Times New Roman" w:cs="Times New Roman"/>
          <w:i/>
          <w:iCs/>
          <w:color w:val="493828"/>
          <w:sz w:val="28"/>
          <w:szCs w:val="28"/>
          <w:lang w:eastAsia="ru-RU"/>
        </w:rPr>
        <w:t>yi</w:t>
      </w:r>
      <w:proofErr w:type="spellEnd"/>
      <w:r w:rsidRPr="004F3491">
        <w:rPr>
          <w:rFonts w:ascii="Times New Roman" w:eastAsia="Times New Roman" w:hAnsi="Times New Roman" w:cs="Times New Roman"/>
          <w:color w:val="493828"/>
          <w:sz w:val="28"/>
          <w:szCs w:val="28"/>
          <w:lang w:eastAsia="ru-RU"/>
        </w:rPr>
        <w:t> и </w:t>
      </w:r>
      <w:r w:rsidRPr="004F3491">
        <w:rPr>
          <w:rFonts w:ascii="Times New Roman" w:eastAsia="Times New Roman" w:hAnsi="Times New Roman" w:cs="Times New Roman"/>
          <w:i/>
          <w:iCs/>
          <w:color w:val="493828"/>
          <w:sz w:val="28"/>
          <w:szCs w:val="28"/>
          <w:lang w:eastAsia="ru-RU"/>
        </w:rPr>
        <w:t>yi+1</w:t>
      </w:r>
      <w:r w:rsidRPr="004F3491">
        <w:rPr>
          <w:rFonts w:ascii="Times New Roman" w:eastAsia="Times New Roman" w:hAnsi="Times New Roman" w:cs="Times New Roman"/>
          <w:color w:val="493828"/>
          <w:sz w:val="28"/>
          <w:szCs w:val="28"/>
          <w:lang w:eastAsia="ru-RU"/>
        </w:rPr>
        <w:t>) определяем средние, из которых</w:t>
      </w:r>
      <w:proofErr w:type="gramEnd"/>
      <w:r w:rsidRPr="004F3491">
        <w:rPr>
          <w:rFonts w:ascii="Times New Roman" w:eastAsia="Times New Roman" w:hAnsi="Times New Roman" w:cs="Times New Roman"/>
          <w:color w:val="493828"/>
          <w:sz w:val="28"/>
          <w:szCs w:val="28"/>
          <w:lang w:eastAsia="ru-RU"/>
        </w:rPr>
        <w:t xml:space="preserve"> затем уже рассчитываем </w:t>
      </w:r>
      <w:proofErr w:type="gramStart"/>
      <w:r w:rsidRPr="004F3491">
        <w:rPr>
          <w:rFonts w:ascii="Times New Roman" w:eastAsia="Times New Roman" w:hAnsi="Times New Roman" w:cs="Times New Roman"/>
          <w:color w:val="493828"/>
          <w:sz w:val="28"/>
          <w:szCs w:val="28"/>
          <w:lang w:eastAsia="ru-RU"/>
        </w:rPr>
        <w:t>общую</w:t>
      </w:r>
      <w:proofErr w:type="gramEnd"/>
      <w:r w:rsidRPr="004F3491">
        <w:rPr>
          <w:rFonts w:ascii="Times New Roman" w:eastAsia="Times New Roman" w:hAnsi="Times New Roman" w:cs="Times New Roman"/>
          <w:color w:val="493828"/>
          <w:sz w:val="28"/>
          <w:szCs w:val="28"/>
          <w:lang w:eastAsia="ru-RU"/>
        </w:rPr>
        <w:t xml:space="preserve"> среднюю для всего анализируемого периода.</w:t>
      </w:r>
      <w:r w:rsidRPr="004F3491">
        <w:rPr>
          <w:rFonts w:ascii="Times New Roman" w:eastAsia="Times New Roman" w:hAnsi="Times New Roman" w:cs="Times New Roman"/>
          <w:color w:val="493828"/>
          <w:sz w:val="28"/>
          <w:szCs w:val="28"/>
          <w:lang w:eastAsia="ru-RU"/>
        </w:rPr>
        <w:br/>
        <w:t>Если же предполагается, что каждое значение </w:t>
      </w:r>
      <w:proofErr w:type="spellStart"/>
      <w:r w:rsidRPr="004F3491">
        <w:rPr>
          <w:rFonts w:ascii="Times New Roman" w:eastAsia="Times New Roman" w:hAnsi="Times New Roman" w:cs="Times New Roman"/>
          <w:i/>
          <w:iCs/>
          <w:color w:val="493828"/>
          <w:sz w:val="28"/>
          <w:szCs w:val="28"/>
          <w:lang w:eastAsia="ru-RU"/>
        </w:rPr>
        <w:t>yi</w:t>
      </w:r>
      <w:proofErr w:type="spellEnd"/>
      <w:r w:rsidRPr="004F3491">
        <w:rPr>
          <w:rFonts w:ascii="Times New Roman" w:eastAsia="Times New Roman" w:hAnsi="Times New Roman" w:cs="Times New Roman"/>
          <w:color w:val="493828"/>
          <w:sz w:val="28"/>
          <w:szCs w:val="28"/>
          <w:lang w:eastAsia="ru-RU"/>
        </w:rPr>
        <w:t>  остается неизменным до следующего </w:t>
      </w:r>
      <w:r w:rsidRPr="004F3491">
        <w:rPr>
          <w:rFonts w:ascii="Times New Roman" w:eastAsia="Times New Roman" w:hAnsi="Times New Roman" w:cs="Times New Roman"/>
          <w:i/>
          <w:iCs/>
          <w:color w:val="493828"/>
          <w:sz w:val="28"/>
          <w:szCs w:val="28"/>
          <w:lang w:eastAsia="ru-RU"/>
        </w:rPr>
        <w:t>(i+</w:t>
      </w:r>
      <w:r w:rsidRPr="004F3491">
        <w:rPr>
          <w:rFonts w:ascii="Times New Roman" w:eastAsia="Times New Roman" w:hAnsi="Times New Roman" w:cs="Times New Roman"/>
          <w:color w:val="493828"/>
          <w:sz w:val="28"/>
          <w:szCs w:val="28"/>
          <w:lang w:eastAsia="ru-RU"/>
        </w:rPr>
        <w:t>1</w:t>
      </w:r>
      <w:r w:rsidRPr="004F3491">
        <w:rPr>
          <w:rFonts w:ascii="Times New Roman" w:eastAsia="Times New Roman" w:hAnsi="Times New Roman" w:cs="Times New Roman"/>
          <w:i/>
          <w:iCs/>
          <w:color w:val="493828"/>
          <w:sz w:val="28"/>
          <w:szCs w:val="28"/>
          <w:lang w:eastAsia="ru-RU"/>
        </w:rPr>
        <w:t>)-</w:t>
      </w:r>
      <w:r w:rsidRPr="004F3491">
        <w:rPr>
          <w:rFonts w:ascii="Times New Roman" w:eastAsia="Times New Roman" w:hAnsi="Times New Roman" w:cs="Times New Roman"/>
          <w:color w:val="493828"/>
          <w:sz w:val="28"/>
          <w:szCs w:val="28"/>
          <w:lang w:eastAsia="ru-RU"/>
        </w:rPr>
        <w:t>го момента, т.е. известна  точная дата изменения уровней, то расчет можно осуществлять по формуле средней арифметической взвешенной:</w:t>
      </w:r>
      <w:r w:rsidRPr="004F3491">
        <w:rPr>
          <w:rFonts w:ascii="Times New Roman" w:eastAsia="Times New Roman" w:hAnsi="Times New Roman" w:cs="Times New Roman"/>
          <w:color w:val="493828"/>
          <w:sz w:val="28"/>
          <w:szCs w:val="28"/>
          <w:lang w:eastAsia="ru-RU"/>
        </w:rPr>
        <w:br/>
      </w:r>
      <w:r w:rsidRPr="004F3491">
        <w:rPr>
          <w:rFonts w:ascii="Times New Roman" w:eastAsia="Times New Roman" w:hAnsi="Times New Roman" w:cs="Times New Roman"/>
          <w:noProof/>
          <w:color w:val="493828"/>
          <w:sz w:val="28"/>
          <w:szCs w:val="28"/>
          <w:lang w:eastAsia="ru-RU"/>
        </w:rPr>
        <w:drawing>
          <wp:inline distT="0" distB="0" distL="0" distR="0">
            <wp:extent cx="676275" cy="428625"/>
            <wp:effectExtent l="19050" t="0" r="0" b="0"/>
            <wp:docPr id="29" name="Рисунок 29" descr="https://chaliev.ru/statistics/images/ryady-dynamiki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haliev.ru/statistics/images/ryady-dynamiki_clip_image020.gif"/>
                    <pic:cNvPicPr>
                      <a:picLocks noChangeAspect="1" noChangeArrowheads="1"/>
                    </pic:cNvPicPr>
                  </pic:nvPicPr>
                  <pic:blipFill>
                    <a:blip r:embed="rId46"/>
                    <a:srcRect/>
                    <a:stretch>
                      <a:fillRect/>
                    </a:stretch>
                  </pic:blipFill>
                  <pic:spPr bwMode="auto">
                    <a:xfrm>
                      <a:off x="0" y="0"/>
                      <a:ext cx="676275" cy="4286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w:t>
      </w:r>
    </w:p>
    <w:p w:rsidR="004F3491" w:rsidRPr="004F3491" w:rsidRDefault="004F3491" w:rsidP="004F3491">
      <w:pPr>
        <w:spacing w:after="0" w:line="240" w:lineRule="auto"/>
        <w:rPr>
          <w:rFonts w:ascii="Times New Roman" w:eastAsia="Times New Roman" w:hAnsi="Times New Roman" w:cs="Times New Roman"/>
          <w:sz w:val="28"/>
          <w:szCs w:val="28"/>
          <w:lang w:eastAsia="ru-RU"/>
        </w:rPr>
      </w:pPr>
      <w:r w:rsidRPr="004F3491">
        <w:rPr>
          <w:rFonts w:ascii="Times New Roman" w:eastAsia="Times New Roman" w:hAnsi="Times New Roman" w:cs="Times New Roman"/>
          <w:color w:val="493828"/>
          <w:sz w:val="28"/>
          <w:szCs w:val="28"/>
          <w:shd w:val="clear" w:color="auto" w:fill="FFFFFF"/>
          <w:lang w:eastAsia="ru-RU"/>
        </w:rPr>
        <w:t>где </w:t>
      </w:r>
      <w:r w:rsidRPr="004F3491">
        <w:rPr>
          <w:rFonts w:ascii="Times New Roman" w:eastAsia="Times New Roman" w:hAnsi="Times New Roman" w:cs="Times New Roman"/>
          <w:noProof/>
          <w:sz w:val="28"/>
          <w:szCs w:val="28"/>
          <w:lang w:eastAsia="ru-RU"/>
        </w:rPr>
        <w:drawing>
          <wp:inline distT="0" distB="0" distL="0" distR="0">
            <wp:extent cx="114300" cy="228600"/>
            <wp:effectExtent l="0" t="0" r="0" b="0"/>
            <wp:docPr id="30" name="Рисунок 30" descr="https://chaliev.ru/statistics/images/ryady-dynamiki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haliev.ru/statistics/images/ryady-dynamiki_clip_image022.gif"/>
                    <pic:cNvPicPr>
                      <a:picLocks noChangeAspect="1" noChangeArrowheads="1"/>
                    </pic:cNvPicPr>
                  </pic:nvPicPr>
                  <pic:blipFill>
                    <a:blip r:embed="rId47"/>
                    <a:srcRect/>
                    <a:stretch>
                      <a:fillRect/>
                    </a:stretch>
                  </pic:blipFill>
                  <pic:spPr bwMode="auto">
                    <a:xfrm>
                      <a:off x="0" y="0"/>
                      <a:ext cx="114300" cy="228600"/>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shd w:val="clear" w:color="auto" w:fill="FFFFFF"/>
          <w:lang w:eastAsia="ru-RU"/>
        </w:rPr>
        <w:t>– время, в течение которого уровень </w:t>
      </w:r>
      <w:r w:rsidRPr="004F3491">
        <w:rPr>
          <w:rFonts w:ascii="Times New Roman" w:eastAsia="Times New Roman" w:hAnsi="Times New Roman" w:cs="Times New Roman"/>
          <w:noProof/>
          <w:sz w:val="28"/>
          <w:szCs w:val="28"/>
          <w:lang w:eastAsia="ru-RU"/>
        </w:rPr>
        <w:drawing>
          <wp:inline distT="0" distB="0" distL="0" distR="0">
            <wp:extent cx="161925" cy="228600"/>
            <wp:effectExtent l="0" t="0" r="0" b="0"/>
            <wp:docPr id="31" name="Рисунок 31" descr="https://chaliev.ru/statistics/images/ryady-dynamiki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haliev.ru/statistics/images/ryady-dynamiki_clip_image024.gif"/>
                    <pic:cNvPicPr>
                      <a:picLocks noChangeAspect="1" noChangeArrowheads="1"/>
                    </pic:cNvPicPr>
                  </pic:nvPicPr>
                  <pic:blipFill>
                    <a:blip r:embed="rId48"/>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shd w:val="clear" w:color="auto" w:fill="FFFFFF"/>
          <w:lang w:eastAsia="ru-RU"/>
        </w:rPr>
        <w:t>оставался неизменным.</w:t>
      </w:r>
      <w:r w:rsidRPr="004F3491">
        <w:rPr>
          <w:rFonts w:ascii="Times New Roman" w:eastAsia="Times New Roman" w:hAnsi="Times New Roman" w:cs="Times New Roman"/>
          <w:color w:val="493828"/>
          <w:sz w:val="28"/>
          <w:szCs w:val="28"/>
          <w:lang w:eastAsia="ru-RU"/>
        </w:rPr>
        <w:br/>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Кроме среднего уровня в рядах динамики рассчитываются и другие средние показатели – </w:t>
      </w:r>
      <w:r w:rsidRPr="004F3491">
        <w:rPr>
          <w:rFonts w:ascii="Times New Roman" w:eastAsia="Times New Roman" w:hAnsi="Times New Roman" w:cs="Times New Roman"/>
          <w:b/>
          <w:bCs/>
          <w:color w:val="493828"/>
          <w:sz w:val="28"/>
          <w:szCs w:val="28"/>
          <w:lang w:eastAsia="ru-RU"/>
        </w:rPr>
        <w:t>среднее изменение уровней ряда</w:t>
      </w:r>
      <w:r w:rsidRPr="004F3491">
        <w:rPr>
          <w:rFonts w:ascii="Times New Roman" w:eastAsia="Times New Roman" w:hAnsi="Times New Roman" w:cs="Times New Roman"/>
          <w:color w:val="493828"/>
          <w:sz w:val="28"/>
          <w:szCs w:val="28"/>
          <w:lang w:eastAsia="ru-RU"/>
        </w:rPr>
        <w:t> (базисным и цепным способами), </w:t>
      </w:r>
      <w:r w:rsidRPr="004F3491">
        <w:rPr>
          <w:rFonts w:ascii="Times New Roman" w:eastAsia="Times New Roman" w:hAnsi="Times New Roman" w:cs="Times New Roman"/>
          <w:b/>
          <w:bCs/>
          <w:color w:val="493828"/>
          <w:sz w:val="28"/>
          <w:szCs w:val="28"/>
          <w:lang w:eastAsia="ru-RU"/>
        </w:rPr>
        <w:t>средний темп изменения</w:t>
      </w:r>
      <w:r w:rsidRPr="004F3491">
        <w:rPr>
          <w:rFonts w:ascii="Times New Roman" w:eastAsia="Times New Roman" w:hAnsi="Times New Roman" w:cs="Times New Roman"/>
          <w:color w:val="493828"/>
          <w:sz w:val="28"/>
          <w:szCs w:val="28"/>
          <w:lang w:eastAsia="ru-RU"/>
        </w:rPr>
        <w:t>.</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i/>
          <w:iCs/>
          <w:color w:val="493828"/>
          <w:sz w:val="28"/>
          <w:szCs w:val="28"/>
          <w:lang w:eastAsia="ru-RU"/>
        </w:rPr>
        <w:t>Базисное среднее абсолютное изменение </w:t>
      </w:r>
      <w:r w:rsidRPr="004F3491">
        <w:rPr>
          <w:rFonts w:ascii="Times New Roman" w:eastAsia="Times New Roman" w:hAnsi="Times New Roman" w:cs="Times New Roman"/>
          <w:color w:val="493828"/>
          <w:sz w:val="28"/>
          <w:szCs w:val="28"/>
          <w:lang w:eastAsia="ru-RU"/>
        </w:rPr>
        <w:t>представляет собой частное от деления последнего базисного абсолютного изменения на количество изменений. То есть</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238125" cy="200025"/>
            <wp:effectExtent l="19050" t="0" r="9525" b="0"/>
            <wp:docPr id="32" name="Рисунок 32" descr="https://chaliev.ru/statistics/images/ryady-dynamiki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haliev.ru/statistics/images/ryady-dynamiki_clip_image026.gif"/>
                    <pic:cNvPicPr>
                      <a:picLocks noChangeAspect="1" noChangeArrowheads="1"/>
                    </pic:cNvPicPr>
                  </pic:nvPicPr>
                  <pic:blipFill>
                    <a:blip r:embed="rId49"/>
                    <a:srcRect/>
                    <a:stretch>
                      <a:fillRect/>
                    </a:stretch>
                  </pic:blipFill>
                  <pic:spPr bwMode="auto">
                    <a:xfrm>
                      <a:off x="0" y="0"/>
                      <a:ext cx="238125" cy="200025"/>
                    </a:xfrm>
                    <a:prstGeom prst="rect">
                      <a:avLst/>
                    </a:prstGeom>
                    <a:noFill/>
                    <a:ln w="9525">
                      <a:noFill/>
                      <a:miter lim="800000"/>
                      <a:headEnd/>
                      <a:tailEnd/>
                    </a:ln>
                  </pic:spPr>
                </pic:pic>
              </a:graphicData>
            </a:graphic>
          </wp:inline>
        </w:drawing>
      </w:r>
      <w:proofErr w:type="gramStart"/>
      <w:r w:rsidRPr="004F3491">
        <w:rPr>
          <w:rFonts w:ascii="Times New Roman" w:eastAsia="Times New Roman" w:hAnsi="Times New Roman" w:cs="Times New Roman"/>
          <w:color w:val="493828"/>
          <w:sz w:val="28"/>
          <w:szCs w:val="28"/>
          <w:lang w:eastAsia="ru-RU"/>
        </w:rPr>
        <w:t>Б</w:t>
      </w:r>
      <w:proofErr w:type="gramEnd"/>
      <w:r w:rsidRPr="004F3491">
        <w:rPr>
          <w:rFonts w:ascii="Times New Roman" w:eastAsia="Times New Roman" w:hAnsi="Times New Roman" w:cs="Times New Roman"/>
          <w:color w:val="493828"/>
          <w:sz w:val="28"/>
          <w:szCs w:val="28"/>
          <w:lang w:eastAsia="ru-RU"/>
        </w:rPr>
        <w:t xml:space="preserve"> =</w:t>
      </w:r>
      <w:r w:rsidRPr="004F3491">
        <w:rPr>
          <w:rFonts w:ascii="Times New Roman" w:eastAsia="Times New Roman" w:hAnsi="Times New Roman" w:cs="Times New Roman"/>
          <w:noProof/>
          <w:color w:val="493828"/>
          <w:sz w:val="28"/>
          <w:szCs w:val="28"/>
          <w:lang w:eastAsia="ru-RU"/>
        </w:rPr>
        <w:drawing>
          <wp:inline distT="0" distB="0" distL="0" distR="0">
            <wp:extent cx="419100" cy="419100"/>
            <wp:effectExtent l="0" t="0" r="0" b="0"/>
            <wp:docPr id="33" name="Рисунок 33" descr="https://chaliev.ru/statistics/images/ryady-dynamiki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haliev.ru/statistics/images/ryady-dynamiki_clip_image028.gif"/>
                    <pic:cNvPicPr>
                      <a:picLocks noChangeAspect="1" noChangeArrowheads="1"/>
                    </pic:cNvPicPr>
                  </pic:nvPicPr>
                  <pic:blipFill>
                    <a:blip r:embed="rId50"/>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i/>
          <w:iCs/>
          <w:color w:val="493828"/>
          <w:sz w:val="28"/>
          <w:szCs w:val="28"/>
          <w:lang w:eastAsia="ru-RU"/>
        </w:rPr>
        <w:t>Цепное среднее абсолютное изменение</w:t>
      </w:r>
      <w:r w:rsidRPr="004F3491">
        <w:rPr>
          <w:rFonts w:ascii="Times New Roman" w:eastAsia="Times New Roman" w:hAnsi="Times New Roman" w:cs="Times New Roman"/>
          <w:color w:val="493828"/>
          <w:sz w:val="28"/>
          <w:szCs w:val="28"/>
          <w:lang w:eastAsia="ru-RU"/>
        </w:rPr>
        <w:t> уровней ряда представляет собой частное от деления суммы всех цепных абсолютных изменений на количество изменений, то есть</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238125" cy="200025"/>
            <wp:effectExtent l="19050" t="0" r="9525" b="0"/>
            <wp:docPr id="34" name="Рисунок 34" descr="https://chaliev.ru/statistics/images/ryady-dynamiki_clip_image02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aliev.ru/statistics/images/ryady-dynamiki_clip_image026_0000.gif"/>
                    <pic:cNvPicPr>
                      <a:picLocks noChangeAspect="1" noChangeArrowheads="1"/>
                    </pic:cNvPicPr>
                  </pic:nvPicPr>
                  <pic:blipFill>
                    <a:blip r:embed="rId49"/>
                    <a:srcRect/>
                    <a:stretch>
                      <a:fillRect/>
                    </a:stretch>
                  </pic:blipFill>
                  <pic:spPr bwMode="auto">
                    <a:xfrm>
                      <a:off x="0" y="0"/>
                      <a:ext cx="238125" cy="200025"/>
                    </a:xfrm>
                    <a:prstGeom prst="rect">
                      <a:avLst/>
                    </a:prstGeom>
                    <a:noFill/>
                    <a:ln w="9525">
                      <a:noFill/>
                      <a:miter lim="800000"/>
                      <a:headEnd/>
                      <a:tailEnd/>
                    </a:ln>
                  </pic:spPr>
                </pic:pic>
              </a:graphicData>
            </a:graphic>
          </wp:inline>
        </w:drawing>
      </w:r>
      <w:proofErr w:type="gramStart"/>
      <w:r w:rsidRPr="004F3491">
        <w:rPr>
          <w:rFonts w:ascii="Times New Roman" w:eastAsia="Times New Roman" w:hAnsi="Times New Roman" w:cs="Times New Roman"/>
          <w:color w:val="493828"/>
          <w:sz w:val="28"/>
          <w:szCs w:val="28"/>
          <w:lang w:eastAsia="ru-RU"/>
        </w:rPr>
        <w:t>Ц</w:t>
      </w:r>
      <w:proofErr w:type="gramEnd"/>
      <w:r w:rsidRPr="004F3491">
        <w:rPr>
          <w:rFonts w:ascii="Times New Roman" w:eastAsia="Times New Roman" w:hAnsi="Times New Roman" w:cs="Times New Roman"/>
          <w:color w:val="493828"/>
          <w:sz w:val="28"/>
          <w:szCs w:val="28"/>
          <w:lang w:eastAsia="ru-RU"/>
        </w:rPr>
        <w:t xml:space="preserve"> =</w:t>
      </w:r>
      <w:r w:rsidRPr="004F3491">
        <w:rPr>
          <w:rFonts w:ascii="Times New Roman" w:eastAsia="Times New Roman" w:hAnsi="Times New Roman" w:cs="Times New Roman"/>
          <w:noProof/>
          <w:color w:val="493828"/>
          <w:sz w:val="28"/>
          <w:szCs w:val="28"/>
          <w:lang w:eastAsia="ru-RU"/>
        </w:rPr>
        <w:drawing>
          <wp:inline distT="0" distB="0" distL="0" distR="0">
            <wp:extent cx="619125" cy="447675"/>
            <wp:effectExtent l="0" t="0" r="0" b="0"/>
            <wp:docPr id="35" name="Рисунок 35" descr="https://chaliev.ru/statistics/images/ryady-dynamiki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haliev.ru/statistics/images/ryady-dynamiki_clip_image031.gif"/>
                    <pic:cNvPicPr>
                      <a:picLocks noChangeAspect="1" noChangeArrowheads="1"/>
                    </pic:cNvPicPr>
                  </pic:nvPicPr>
                  <pic:blipFill>
                    <a:blip r:embed="rId51"/>
                    <a:srcRect/>
                    <a:stretch>
                      <a:fillRect/>
                    </a:stretch>
                  </pic:blipFill>
                  <pic:spPr bwMode="auto">
                    <a:xfrm>
                      <a:off x="0" y="0"/>
                      <a:ext cx="619125" cy="447675"/>
                    </a:xfrm>
                    <a:prstGeom prst="rect">
                      <a:avLst/>
                    </a:prstGeom>
                    <a:noFill/>
                    <a:ln w="9525">
                      <a:noFill/>
                      <a:miter lim="800000"/>
                      <a:headEnd/>
                      <a:tailEnd/>
                    </a:ln>
                  </pic:spPr>
                </pic:pic>
              </a:graphicData>
            </a:graphic>
          </wp:inline>
        </w:drawing>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По знаку средних абсолютных изменений также судят о характере изменения явления в среднем: рост, спад или стабильность.</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Из </w:t>
      </w:r>
      <w:hyperlink r:id="rId52" w:anchor="pravilo1" w:history="1">
        <w:r w:rsidRPr="0011767B">
          <w:rPr>
            <w:rFonts w:ascii="Times New Roman" w:eastAsia="Times New Roman" w:hAnsi="Times New Roman" w:cs="Times New Roman"/>
            <w:sz w:val="28"/>
            <w:szCs w:val="28"/>
            <w:lang w:eastAsia="ru-RU"/>
          </w:rPr>
          <w:t>правила контроля базисных и цепных абсолютных изменений</w:t>
        </w:r>
      </w:hyperlink>
      <w:r w:rsidRPr="004F3491">
        <w:rPr>
          <w:rFonts w:ascii="Times New Roman" w:eastAsia="Times New Roman" w:hAnsi="Times New Roman" w:cs="Times New Roman"/>
          <w:color w:val="493828"/>
          <w:sz w:val="28"/>
          <w:szCs w:val="28"/>
          <w:lang w:eastAsia="ru-RU"/>
        </w:rPr>
        <w:t> следует, что базисное и цепное среднее изменение должны быть равными.</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Наряду со средними абсолютным изменением рассчитывается и </w:t>
      </w:r>
      <w:r w:rsidRPr="004F3491">
        <w:rPr>
          <w:rFonts w:ascii="Times New Roman" w:eastAsia="Times New Roman" w:hAnsi="Times New Roman" w:cs="Times New Roman"/>
          <w:b/>
          <w:bCs/>
          <w:color w:val="493828"/>
          <w:sz w:val="28"/>
          <w:szCs w:val="28"/>
          <w:lang w:eastAsia="ru-RU"/>
        </w:rPr>
        <w:t>среднее относительное</w:t>
      </w:r>
      <w:r w:rsidRPr="004F3491">
        <w:rPr>
          <w:rFonts w:ascii="Times New Roman" w:eastAsia="Times New Roman" w:hAnsi="Times New Roman" w:cs="Times New Roman"/>
          <w:color w:val="493828"/>
          <w:sz w:val="28"/>
          <w:szCs w:val="28"/>
          <w:lang w:eastAsia="ru-RU"/>
        </w:rPr>
        <w:t> тоже базисным и цепным способами.</w:t>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i/>
          <w:iCs/>
          <w:color w:val="493828"/>
          <w:sz w:val="28"/>
          <w:szCs w:val="28"/>
          <w:lang w:eastAsia="ru-RU"/>
        </w:rPr>
        <w:t>Базисное среднее относительное изменение </w:t>
      </w:r>
      <w:r w:rsidRPr="004F3491">
        <w:rPr>
          <w:rFonts w:ascii="Times New Roman" w:eastAsia="Times New Roman" w:hAnsi="Times New Roman" w:cs="Times New Roman"/>
          <w:color w:val="493828"/>
          <w:sz w:val="28"/>
          <w:szCs w:val="28"/>
          <w:lang w:eastAsia="ru-RU"/>
        </w:rPr>
        <w:t>определяется по формуле</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drawing>
          <wp:inline distT="0" distB="0" distL="0" distR="0">
            <wp:extent cx="85725" cy="219075"/>
            <wp:effectExtent l="19050" t="0" r="9525" b="0"/>
            <wp:docPr id="36" name="Рисунок 36" descr="https://chaliev.ru/statistics/images/ryady-dynamiki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haliev.ru/statistics/images/ryady-dynamiki_clip_image033.gif"/>
                    <pic:cNvPicPr>
                      <a:picLocks noChangeAspect="1" noChangeArrowheads="1"/>
                    </pic:cNvPicPr>
                  </pic:nvPicPr>
                  <pic:blipFill>
                    <a:blip r:embed="rId53"/>
                    <a:srcRect/>
                    <a:stretch>
                      <a:fillRect/>
                    </a:stretch>
                  </pic:blipFill>
                  <pic:spPr bwMode="auto">
                    <a:xfrm>
                      <a:off x="0" y="0"/>
                      <a:ext cx="85725" cy="219075"/>
                    </a:xfrm>
                    <a:prstGeom prst="rect">
                      <a:avLst/>
                    </a:prstGeom>
                    <a:noFill/>
                    <a:ln w="9525">
                      <a:noFill/>
                      <a:miter lim="800000"/>
                      <a:headEnd/>
                      <a:tailEnd/>
                    </a:ln>
                  </pic:spPr>
                </pic:pic>
              </a:graphicData>
            </a:graphic>
          </wp:inline>
        </w:drawing>
      </w:r>
      <w:proofErr w:type="gramStart"/>
      <w:r w:rsidRPr="004F3491">
        <w:rPr>
          <w:rFonts w:ascii="Times New Roman" w:eastAsia="Times New Roman" w:hAnsi="Times New Roman" w:cs="Times New Roman"/>
          <w:color w:val="493828"/>
          <w:sz w:val="28"/>
          <w:szCs w:val="28"/>
          <w:lang w:eastAsia="ru-RU"/>
        </w:rPr>
        <w:t>Б</w:t>
      </w:r>
      <w:proofErr w:type="gramEnd"/>
      <w:r w:rsidRPr="004F3491">
        <w:rPr>
          <w:rFonts w:ascii="Times New Roman" w:eastAsia="Times New Roman" w:hAnsi="Times New Roman" w:cs="Times New Roman"/>
          <w:color w:val="493828"/>
          <w:sz w:val="28"/>
          <w:szCs w:val="28"/>
          <w:lang w:eastAsia="ru-RU"/>
        </w:rPr>
        <w:t>=</w:t>
      </w:r>
      <w:r w:rsidRPr="004F3491">
        <w:rPr>
          <w:rFonts w:ascii="Times New Roman" w:eastAsia="Times New Roman" w:hAnsi="Times New Roman" w:cs="Times New Roman"/>
          <w:noProof/>
          <w:color w:val="493828"/>
          <w:sz w:val="28"/>
          <w:szCs w:val="28"/>
          <w:lang w:eastAsia="ru-RU"/>
        </w:rPr>
        <w:drawing>
          <wp:inline distT="0" distB="0" distL="0" distR="0">
            <wp:extent cx="304800" cy="276225"/>
            <wp:effectExtent l="0" t="0" r="0" b="0"/>
            <wp:docPr id="37" name="Рисунок 37" descr="https://chaliev.ru/statistics/images/ryady-dynamiki_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haliev.ru/statistics/images/ryady-dynamiki_clip_image035.gif"/>
                    <pic:cNvPicPr>
                      <a:picLocks noChangeAspect="1" noChangeArrowheads="1"/>
                    </pic:cNvPicPr>
                  </pic:nvPicPr>
                  <pic:blipFill>
                    <a:blip r:embed="rId54"/>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Pr="004F3491">
        <w:rPr>
          <w:rFonts w:ascii="Times New Roman" w:eastAsia="Times New Roman" w:hAnsi="Times New Roman" w:cs="Times New Roman"/>
          <w:color w:val="493828"/>
          <w:sz w:val="28"/>
          <w:szCs w:val="28"/>
          <w:lang w:eastAsia="ru-RU"/>
        </w:rPr>
        <w:t>= </w:t>
      </w:r>
      <w:r w:rsidRPr="004F3491">
        <w:rPr>
          <w:rFonts w:ascii="Times New Roman" w:eastAsia="Times New Roman" w:hAnsi="Times New Roman" w:cs="Times New Roman"/>
          <w:noProof/>
          <w:color w:val="493828"/>
          <w:sz w:val="28"/>
          <w:szCs w:val="28"/>
          <w:lang w:eastAsia="ru-RU"/>
        </w:rPr>
        <w:drawing>
          <wp:inline distT="0" distB="0" distL="0" distR="0">
            <wp:extent cx="485775" cy="419100"/>
            <wp:effectExtent l="0" t="0" r="0" b="0"/>
            <wp:docPr id="38" name="Рисунок 38" descr="https://chaliev.ru/statistics/images/ryady-dynamiki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haliev.ru/statistics/images/ryady-dynamiki_clip_image037.gif"/>
                    <pic:cNvPicPr>
                      <a:picLocks noChangeAspect="1" noChangeArrowheads="1"/>
                    </pic:cNvPicPr>
                  </pic:nvPicPr>
                  <pic:blipFill>
                    <a:blip r:embed="rId55"/>
                    <a:srcRect/>
                    <a:stretch>
                      <a:fillRect/>
                    </a:stretch>
                  </pic:blipFill>
                  <pic:spPr bwMode="auto">
                    <a:xfrm>
                      <a:off x="0" y="0"/>
                      <a:ext cx="485775" cy="419100"/>
                    </a:xfrm>
                    <a:prstGeom prst="rect">
                      <a:avLst/>
                    </a:prstGeom>
                    <a:noFill/>
                    <a:ln w="9525">
                      <a:noFill/>
                      <a:miter lim="800000"/>
                      <a:headEnd/>
                      <a:tailEnd/>
                    </a:ln>
                  </pic:spPr>
                </pic:pic>
              </a:graphicData>
            </a:graphic>
          </wp:inline>
        </w:drawing>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i/>
          <w:iCs/>
          <w:color w:val="493828"/>
          <w:sz w:val="28"/>
          <w:szCs w:val="28"/>
          <w:lang w:eastAsia="ru-RU"/>
        </w:rPr>
        <w:t>Цепное среднее относительное изменение </w:t>
      </w:r>
      <w:r w:rsidRPr="004F3491">
        <w:rPr>
          <w:rFonts w:ascii="Times New Roman" w:eastAsia="Times New Roman" w:hAnsi="Times New Roman" w:cs="Times New Roman"/>
          <w:color w:val="493828"/>
          <w:sz w:val="28"/>
          <w:szCs w:val="28"/>
          <w:lang w:eastAsia="ru-RU"/>
        </w:rPr>
        <w:t>определяется по формуле</w:t>
      </w:r>
    </w:p>
    <w:p w:rsidR="004F3491" w:rsidRPr="004F3491" w:rsidRDefault="004F3491" w:rsidP="004F3491">
      <w:pPr>
        <w:shd w:val="clear" w:color="auto" w:fill="FFFFFF"/>
        <w:spacing w:before="150" w:after="15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noProof/>
          <w:color w:val="493828"/>
          <w:sz w:val="28"/>
          <w:szCs w:val="28"/>
          <w:lang w:eastAsia="ru-RU"/>
        </w:rPr>
        <w:lastRenderedPageBreak/>
        <w:drawing>
          <wp:inline distT="0" distB="0" distL="0" distR="0">
            <wp:extent cx="85725" cy="219075"/>
            <wp:effectExtent l="19050" t="0" r="9525" b="0"/>
            <wp:docPr id="39" name="Рисунок 39" descr="https://chaliev.ru/statistics/images/ryady-dynamiki_clip_image03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haliev.ru/statistics/images/ryady-dynamiki_clip_image033_0000.gif"/>
                    <pic:cNvPicPr>
                      <a:picLocks noChangeAspect="1" noChangeArrowheads="1"/>
                    </pic:cNvPicPr>
                  </pic:nvPicPr>
                  <pic:blipFill>
                    <a:blip r:embed="rId53"/>
                    <a:srcRect/>
                    <a:stretch>
                      <a:fillRect/>
                    </a:stretch>
                  </pic:blipFill>
                  <pic:spPr bwMode="auto">
                    <a:xfrm>
                      <a:off x="0" y="0"/>
                      <a:ext cx="85725" cy="219075"/>
                    </a:xfrm>
                    <a:prstGeom prst="rect">
                      <a:avLst/>
                    </a:prstGeom>
                    <a:noFill/>
                    <a:ln w="9525">
                      <a:noFill/>
                      <a:miter lim="800000"/>
                      <a:headEnd/>
                      <a:tailEnd/>
                    </a:ln>
                  </pic:spPr>
                </pic:pic>
              </a:graphicData>
            </a:graphic>
          </wp:inline>
        </w:drawing>
      </w:r>
      <w:proofErr w:type="gramStart"/>
      <w:r w:rsidRPr="004F3491">
        <w:rPr>
          <w:rFonts w:ascii="Times New Roman" w:eastAsia="Times New Roman" w:hAnsi="Times New Roman" w:cs="Times New Roman"/>
          <w:color w:val="493828"/>
          <w:sz w:val="28"/>
          <w:szCs w:val="28"/>
          <w:lang w:eastAsia="ru-RU"/>
        </w:rPr>
        <w:t>Ц</w:t>
      </w:r>
      <w:proofErr w:type="gramEnd"/>
      <w:r w:rsidRPr="004F3491">
        <w:rPr>
          <w:rFonts w:ascii="Times New Roman" w:eastAsia="Times New Roman" w:hAnsi="Times New Roman" w:cs="Times New Roman"/>
          <w:color w:val="493828"/>
          <w:sz w:val="28"/>
          <w:szCs w:val="28"/>
          <w:lang w:eastAsia="ru-RU"/>
        </w:rPr>
        <w:t>=</w:t>
      </w:r>
      <w:r w:rsidRPr="004F3491">
        <w:rPr>
          <w:rFonts w:ascii="Times New Roman" w:eastAsia="Times New Roman" w:hAnsi="Times New Roman" w:cs="Times New Roman"/>
          <w:noProof/>
          <w:color w:val="493828"/>
          <w:sz w:val="28"/>
          <w:szCs w:val="28"/>
          <w:lang w:eastAsia="ru-RU"/>
        </w:rPr>
        <w:drawing>
          <wp:inline distT="0" distB="0" distL="0" distR="0">
            <wp:extent cx="542925" cy="304800"/>
            <wp:effectExtent l="0" t="0" r="0" b="0"/>
            <wp:docPr id="40" name="Рисунок 40" descr="https://chaliev.ru/statistics/images/ryady-dynamiki_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haliev.ru/statistics/images/ryady-dynamiki_clip_image039.gif"/>
                    <pic:cNvPicPr>
                      <a:picLocks noChangeAspect="1" noChangeArrowheads="1"/>
                    </pic:cNvPicPr>
                  </pic:nvPicPr>
                  <pic:blipFill>
                    <a:blip r:embed="rId56"/>
                    <a:srcRect/>
                    <a:stretch>
                      <a:fillRect/>
                    </a:stretch>
                  </pic:blipFill>
                  <pic:spPr bwMode="auto">
                    <a:xfrm>
                      <a:off x="0" y="0"/>
                      <a:ext cx="542925" cy="304800"/>
                    </a:xfrm>
                    <a:prstGeom prst="rect">
                      <a:avLst/>
                    </a:prstGeom>
                    <a:noFill/>
                    <a:ln w="9525">
                      <a:noFill/>
                      <a:miter lim="800000"/>
                      <a:headEnd/>
                      <a:tailEnd/>
                    </a:ln>
                  </pic:spPr>
                </pic:pic>
              </a:graphicData>
            </a:graphic>
          </wp:inline>
        </w:drawing>
      </w:r>
    </w:p>
    <w:p w:rsidR="004F3491" w:rsidRPr="004F3491" w:rsidRDefault="004F3491" w:rsidP="004F3491">
      <w:pPr>
        <w:shd w:val="clear" w:color="auto" w:fill="FFFFFF"/>
        <w:spacing w:after="0" w:line="240" w:lineRule="auto"/>
        <w:rPr>
          <w:rFonts w:ascii="Times New Roman" w:eastAsia="Times New Roman" w:hAnsi="Times New Roman" w:cs="Times New Roman"/>
          <w:color w:val="493828"/>
          <w:sz w:val="28"/>
          <w:szCs w:val="28"/>
          <w:lang w:eastAsia="ru-RU"/>
        </w:rPr>
      </w:pPr>
      <w:r w:rsidRPr="004F3491">
        <w:rPr>
          <w:rFonts w:ascii="Times New Roman" w:eastAsia="Times New Roman" w:hAnsi="Times New Roman" w:cs="Times New Roman"/>
          <w:color w:val="493828"/>
          <w:sz w:val="28"/>
          <w:szCs w:val="28"/>
          <w:lang w:eastAsia="ru-RU"/>
        </w:rPr>
        <w:t xml:space="preserve">Естественно, базисное и цепное среднее относительное изменения должны быть одинаковыми и сравнением их с </w:t>
      </w:r>
      <w:proofErr w:type="spellStart"/>
      <w:r w:rsidRPr="004F3491">
        <w:rPr>
          <w:rFonts w:ascii="Times New Roman" w:eastAsia="Times New Roman" w:hAnsi="Times New Roman" w:cs="Times New Roman"/>
          <w:color w:val="493828"/>
          <w:sz w:val="28"/>
          <w:szCs w:val="28"/>
          <w:lang w:eastAsia="ru-RU"/>
        </w:rPr>
        <w:t>критериальным</w:t>
      </w:r>
      <w:proofErr w:type="spellEnd"/>
      <w:r w:rsidRPr="004F3491">
        <w:rPr>
          <w:rFonts w:ascii="Times New Roman" w:eastAsia="Times New Roman" w:hAnsi="Times New Roman" w:cs="Times New Roman"/>
          <w:color w:val="493828"/>
          <w:sz w:val="28"/>
          <w:szCs w:val="28"/>
          <w:lang w:eastAsia="ru-RU"/>
        </w:rPr>
        <w:t xml:space="preserve"> значением 1 делается вывод о характере изменения явления в среднем: рост, спад или стабильность.</w:t>
      </w:r>
      <w:r w:rsidRPr="004F3491">
        <w:rPr>
          <w:rFonts w:ascii="Times New Roman" w:eastAsia="Times New Roman" w:hAnsi="Times New Roman" w:cs="Times New Roman"/>
          <w:color w:val="493828"/>
          <w:sz w:val="28"/>
          <w:szCs w:val="28"/>
          <w:lang w:eastAsia="ru-RU"/>
        </w:rPr>
        <w:br/>
        <w:t>Вычитанием 1 из базисного или цепного среднего относительного изменения образуется соответствующий </w:t>
      </w:r>
      <w:r w:rsidRPr="004F3491">
        <w:rPr>
          <w:rFonts w:ascii="Times New Roman" w:eastAsia="Times New Roman" w:hAnsi="Times New Roman" w:cs="Times New Roman"/>
          <w:i/>
          <w:iCs/>
          <w:color w:val="493828"/>
          <w:sz w:val="28"/>
          <w:szCs w:val="28"/>
          <w:lang w:eastAsia="ru-RU"/>
        </w:rPr>
        <w:t>средний</w:t>
      </w:r>
      <w:r w:rsidRPr="004F3491">
        <w:rPr>
          <w:rFonts w:ascii="Times New Roman" w:eastAsia="Times New Roman" w:hAnsi="Times New Roman" w:cs="Times New Roman"/>
          <w:color w:val="493828"/>
          <w:sz w:val="28"/>
          <w:szCs w:val="28"/>
          <w:lang w:eastAsia="ru-RU"/>
        </w:rPr>
        <w:t> </w:t>
      </w:r>
      <w:r w:rsidRPr="004F3491">
        <w:rPr>
          <w:rFonts w:ascii="Times New Roman" w:eastAsia="Times New Roman" w:hAnsi="Times New Roman" w:cs="Times New Roman"/>
          <w:i/>
          <w:iCs/>
          <w:color w:val="493828"/>
          <w:sz w:val="28"/>
          <w:szCs w:val="28"/>
          <w:lang w:eastAsia="ru-RU"/>
        </w:rPr>
        <w:t>темп изменения</w:t>
      </w:r>
      <w:r w:rsidRPr="004F3491">
        <w:rPr>
          <w:rFonts w:ascii="Times New Roman" w:eastAsia="Times New Roman" w:hAnsi="Times New Roman" w:cs="Times New Roman"/>
          <w:color w:val="493828"/>
          <w:sz w:val="28"/>
          <w:szCs w:val="28"/>
          <w:lang w:eastAsia="ru-RU"/>
        </w:rPr>
        <w:t>, по знаку которого также можно судить о характере изменения изучаемого явления, отраженного данным рядом динамики.</w:t>
      </w:r>
    </w:p>
    <w:p w:rsidR="00A351F0" w:rsidRPr="004F3491" w:rsidRDefault="00A351F0">
      <w:pPr>
        <w:rPr>
          <w:rFonts w:ascii="Times New Roman" w:hAnsi="Times New Roman" w:cs="Times New Roman"/>
          <w:sz w:val="28"/>
          <w:szCs w:val="28"/>
        </w:rPr>
      </w:pPr>
    </w:p>
    <w:sectPr w:rsidR="00A351F0" w:rsidRPr="004F3491" w:rsidSect="00670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5722C"/>
    <w:multiLevelType w:val="hybridMultilevel"/>
    <w:tmpl w:val="4458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0414B6"/>
    <w:multiLevelType w:val="multilevel"/>
    <w:tmpl w:val="9340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06235"/>
    <w:multiLevelType w:val="multilevel"/>
    <w:tmpl w:val="B3AA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1F0"/>
    <w:rsid w:val="0011767B"/>
    <w:rsid w:val="001647AA"/>
    <w:rsid w:val="004F3491"/>
    <w:rsid w:val="006701F0"/>
    <w:rsid w:val="00693CD0"/>
    <w:rsid w:val="00A3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F0"/>
  </w:style>
  <w:style w:type="paragraph" w:styleId="1">
    <w:name w:val="heading 1"/>
    <w:basedOn w:val="a"/>
    <w:link w:val="10"/>
    <w:uiPriority w:val="9"/>
    <w:qFormat/>
    <w:rsid w:val="004F34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34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34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1F0"/>
    <w:pPr>
      <w:ind w:left="720"/>
      <w:contextualSpacing/>
    </w:pPr>
  </w:style>
  <w:style w:type="character" w:customStyle="1" w:styleId="10">
    <w:name w:val="Заголовок 1 Знак"/>
    <w:basedOn w:val="a0"/>
    <w:link w:val="1"/>
    <w:uiPriority w:val="9"/>
    <w:rsid w:val="004F34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4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3491"/>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4F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3491"/>
    <w:rPr>
      <w:b/>
      <w:bCs/>
    </w:rPr>
  </w:style>
  <w:style w:type="character" w:styleId="a6">
    <w:name w:val="Emphasis"/>
    <w:basedOn w:val="a0"/>
    <w:uiPriority w:val="20"/>
    <w:qFormat/>
    <w:rsid w:val="004F3491"/>
    <w:rPr>
      <w:i/>
      <w:iCs/>
    </w:rPr>
  </w:style>
  <w:style w:type="character" w:styleId="a7">
    <w:name w:val="Hyperlink"/>
    <w:basedOn w:val="a0"/>
    <w:uiPriority w:val="99"/>
    <w:semiHidden/>
    <w:unhideWhenUsed/>
    <w:rsid w:val="004F3491"/>
    <w:rPr>
      <w:color w:val="0000FF"/>
      <w:u w:val="single"/>
    </w:rPr>
  </w:style>
  <w:style w:type="paragraph" w:styleId="a8">
    <w:name w:val="Balloon Text"/>
    <w:basedOn w:val="a"/>
    <w:link w:val="a9"/>
    <w:uiPriority w:val="99"/>
    <w:semiHidden/>
    <w:unhideWhenUsed/>
    <w:rsid w:val="004F34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3491"/>
    <w:rPr>
      <w:rFonts w:ascii="Tahoma" w:hAnsi="Tahoma" w:cs="Tahoma"/>
      <w:sz w:val="16"/>
      <w:szCs w:val="16"/>
    </w:rPr>
  </w:style>
  <w:style w:type="table" w:styleId="aa">
    <w:name w:val="Table Grid"/>
    <w:basedOn w:val="a1"/>
    <w:uiPriority w:val="59"/>
    <w:rsid w:val="00693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6233870">
      <w:bodyDiv w:val="1"/>
      <w:marLeft w:val="0"/>
      <w:marRight w:val="0"/>
      <w:marTop w:val="0"/>
      <w:marBottom w:val="0"/>
      <w:divBdr>
        <w:top w:val="none" w:sz="0" w:space="0" w:color="auto"/>
        <w:left w:val="none" w:sz="0" w:space="0" w:color="auto"/>
        <w:bottom w:val="none" w:sz="0" w:space="0" w:color="auto"/>
        <w:right w:val="none" w:sz="0" w:space="0" w:color="auto"/>
      </w:divBdr>
    </w:div>
    <w:div w:id="1102992114">
      <w:bodyDiv w:val="1"/>
      <w:marLeft w:val="0"/>
      <w:marRight w:val="0"/>
      <w:marTop w:val="0"/>
      <w:marBottom w:val="0"/>
      <w:divBdr>
        <w:top w:val="none" w:sz="0" w:space="0" w:color="auto"/>
        <w:left w:val="none" w:sz="0" w:space="0" w:color="auto"/>
        <w:bottom w:val="none" w:sz="0" w:space="0" w:color="auto"/>
        <w:right w:val="none" w:sz="0" w:space="0" w:color="auto"/>
      </w:divBdr>
    </w:div>
    <w:div w:id="1275866863">
      <w:bodyDiv w:val="1"/>
      <w:marLeft w:val="0"/>
      <w:marRight w:val="0"/>
      <w:marTop w:val="0"/>
      <w:marBottom w:val="0"/>
      <w:divBdr>
        <w:top w:val="none" w:sz="0" w:space="0" w:color="auto"/>
        <w:left w:val="none" w:sz="0" w:space="0" w:color="auto"/>
        <w:bottom w:val="none" w:sz="0" w:space="0" w:color="auto"/>
        <w:right w:val="none" w:sz="0" w:space="0" w:color="auto"/>
      </w:divBdr>
    </w:div>
    <w:div w:id="2125224608">
      <w:bodyDiv w:val="1"/>
      <w:marLeft w:val="0"/>
      <w:marRight w:val="0"/>
      <w:marTop w:val="0"/>
      <w:marBottom w:val="0"/>
      <w:divBdr>
        <w:top w:val="none" w:sz="0" w:space="0" w:color="auto"/>
        <w:left w:val="none" w:sz="0" w:space="0" w:color="auto"/>
        <w:bottom w:val="none" w:sz="0" w:space="0" w:color="auto"/>
        <w:right w:val="none" w:sz="0" w:space="0" w:color="auto"/>
      </w:divBdr>
      <w:divsChild>
        <w:div w:id="1627808467">
          <w:blockQuote w:val="1"/>
          <w:marLeft w:val="300"/>
          <w:marRight w:val="0"/>
          <w:marTop w:val="300"/>
          <w:marBottom w:val="300"/>
          <w:divBdr>
            <w:top w:val="none" w:sz="0" w:space="0" w:color="auto"/>
            <w:left w:val="none" w:sz="0" w:space="0" w:color="auto"/>
            <w:bottom w:val="none" w:sz="0" w:space="0" w:color="auto"/>
            <w:right w:val="none" w:sz="0" w:space="0" w:color="auto"/>
          </w:divBdr>
        </w:div>
        <w:div w:id="192815522">
          <w:blockQuote w:val="1"/>
          <w:marLeft w:val="300"/>
          <w:marRight w:val="0"/>
          <w:marTop w:val="300"/>
          <w:marBottom w:val="300"/>
          <w:divBdr>
            <w:top w:val="none" w:sz="0" w:space="0" w:color="auto"/>
            <w:left w:val="none" w:sz="0" w:space="0" w:color="auto"/>
            <w:bottom w:val="none" w:sz="0" w:space="0" w:color="auto"/>
            <w:right w:val="none" w:sz="0" w:space="0" w:color="auto"/>
          </w:divBdr>
        </w:div>
        <w:div w:id="1480225854">
          <w:blockQuote w:val="1"/>
          <w:marLeft w:val="300"/>
          <w:marRight w:val="0"/>
          <w:marTop w:val="300"/>
          <w:marBottom w:val="300"/>
          <w:divBdr>
            <w:top w:val="none" w:sz="0" w:space="0" w:color="auto"/>
            <w:left w:val="none" w:sz="0" w:space="0" w:color="auto"/>
            <w:bottom w:val="none" w:sz="0" w:space="0" w:color="auto"/>
            <w:right w:val="none" w:sz="0" w:space="0" w:color="auto"/>
          </w:divBdr>
        </w:div>
        <w:div w:id="192042376">
          <w:blockQuote w:val="1"/>
          <w:marLeft w:val="300"/>
          <w:marRight w:val="0"/>
          <w:marTop w:val="300"/>
          <w:marBottom w:val="300"/>
          <w:divBdr>
            <w:top w:val="none" w:sz="0" w:space="0" w:color="auto"/>
            <w:left w:val="none" w:sz="0" w:space="0" w:color="auto"/>
            <w:bottom w:val="none" w:sz="0" w:space="0" w:color="auto"/>
            <w:right w:val="none" w:sz="0" w:space="0" w:color="auto"/>
          </w:divBdr>
        </w:div>
        <w:div w:id="1422556789">
          <w:blockQuote w:val="1"/>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aliev.ru/statistics/ryady-dynamiki.php" TargetMode="External"/><Relationship Id="rId18" Type="http://schemas.openxmlformats.org/officeDocument/2006/relationships/image" Target="media/image8.gif"/><Relationship Id="rId26" Type="http://schemas.openxmlformats.org/officeDocument/2006/relationships/hyperlink" Target="https://chaliev.ru/statistics/ryady-dynamiki.php" TargetMode="External"/><Relationship Id="rId39" Type="http://schemas.openxmlformats.org/officeDocument/2006/relationships/image" Target="media/image21.gif"/><Relationship Id="rId21" Type="http://schemas.openxmlformats.org/officeDocument/2006/relationships/image" Target="media/image10.gif"/><Relationship Id="rId34" Type="http://schemas.openxmlformats.org/officeDocument/2006/relationships/hyperlink" Target="https://chaliev.ru/statistics/ryady-dynamiki.php" TargetMode="External"/><Relationship Id="rId42" Type="http://schemas.openxmlformats.org/officeDocument/2006/relationships/image" Target="media/image24.gif"/><Relationship Id="rId47" Type="http://schemas.openxmlformats.org/officeDocument/2006/relationships/image" Target="media/image29.gif"/><Relationship Id="rId50" Type="http://schemas.openxmlformats.org/officeDocument/2006/relationships/image" Target="media/image32.gif"/><Relationship Id="rId55" Type="http://schemas.openxmlformats.org/officeDocument/2006/relationships/image" Target="media/image36.gif"/><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image" Target="media/image7.gif"/><Relationship Id="rId25" Type="http://schemas.openxmlformats.org/officeDocument/2006/relationships/image" Target="media/image13.gif"/><Relationship Id="rId33" Type="http://schemas.openxmlformats.org/officeDocument/2006/relationships/image" Target="media/image18.gif"/><Relationship Id="rId38" Type="http://schemas.openxmlformats.org/officeDocument/2006/relationships/image" Target="media/image20.gif"/><Relationship Id="rId46" Type="http://schemas.openxmlformats.org/officeDocument/2006/relationships/image" Target="media/image28.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s://chaliev.ru/statistics/ryady-dynamiki.php" TargetMode="External"/><Relationship Id="rId29" Type="http://schemas.openxmlformats.org/officeDocument/2006/relationships/image" Target="media/image15.gif"/><Relationship Id="rId41" Type="http://schemas.openxmlformats.org/officeDocument/2006/relationships/image" Target="media/image23.gif"/><Relationship Id="rId54" Type="http://schemas.openxmlformats.org/officeDocument/2006/relationships/image" Target="media/image35.gif"/><Relationship Id="rId1" Type="http://schemas.openxmlformats.org/officeDocument/2006/relationships/numbering" Target="numbering.xml"/><Relationship Id="rId6" Type="http://schemas.openxmlformats.org/officeDocument/2006/relationships/hyperlink" Target="https://chaliev.ru/statistics/ryady-dynamiki.php" TargetMode="External"/><Relationship Id="rId11" Type="http://schemas.openxmlformats.org/officeDocument/2006/relationships/image" Target="media/image2.gif"/><Relationship Id="rId24" Type="http://schemas.openxmlformats.org/officeDocument/2006/relationships/image" Target="media/image12.gif"/><Relationship Id="rId32" Type="http://schemas.openxmlformats.org/officeDocument/2006/relationships/image" Target="media/image17.gif"/><Relationship Id="rId37" Type="http://schemas.openxmlformats.org/officeDocument/2006/relationships/image" Target="media/image19.gif"/><Relationship Id="rId40" Type="http://schemas.openxmlformats.org/officeDocument/2006/relationships/image" Target="media/image22.gif"/><Relationship Id="rId45" Type="http://schemas.openxmlformats.org/officeDocument/2006/relationships/image" Target="media/image27.gif"/><Relationship Id="rId53" Type="http://schemas.openxmlformats.org/officeDocument/2006/relationships/image" Target="media/image34.gif"/><Relationship Id="rId58" Type="http://schemas.openxmlformats.org/officeDocument/2006/relationships/theme" Target="theme/theme1.xml"/><Relationship Id="rId5" Type="http://schemas.openxmlformats.org/officeDocument/2006/relationships/hyperlink" Target="https://chaliev.ru/statistics/ryady-dynamiki.php" TargetMode="External"/><Relationship Id="rId15" Type="http://schemas.openxmlformats.org/officeDocument/2006/relationships/image" Target="media/image5.gif"/><Relationship Id="rId23" Type="http://schemas.openxmlformats.org/officeDocument/2006/relationships/hyperlink" Target="https://chaliev.ru/statistics/ryady-dynamiki.php" TargetMode="External"/><Relationship Id="rId28" Type="http://schemas.openxmlformats.org/officeDocument/2006/relationships/image" Target="media/image14.gif"/><Relationship Id="rId36" Type="http://schemas.openxmlformats.org/officeDocument/2006/relationships/hyperlink" Target="https://chaliev.ru/statistics/srednie-velichiny-i-pokazateli-variatsyi.php" TargetMode="External"/><Relationship Id="rId49" Type="http://schemas.openxmlformats.org/officeDocument/2006/relationships/image" Target="media/image31.gif"/><Relationship Id="rId57" Type="http://schemas.openxmlformats.org/officeDocument/2006/relationships/fontTable" Target="fontTable.xml"/><Relationship Id="rId10" Type="http://schemas.openxmlformats.org/officeDocument/2006/relationships/hyperlink" Target="https://chaliev.ru/statistics/ryady-dynamiki.php" TargetMode="External"/><Relationship Id="rId19" Type="http://schemas.openxmlformats.org/officeDocument/2006/relationships/image" Target="media/image9.gif"/><Relationship Id="rId31" Type="http://schemas.openxmlformats.org/officeDocument/2006/relationships/hyperlink" Target="https://chaliev.ru/statistics/ryady-dynamiki.php" TargetMode="External"/><Relationship Id="rId44" Type="http://schemas.openxmlformats.org/officeDocument/2006/relationships/image" Target="media/image26.gif"/><Relationship Id="rId52" Type="http://schemas.openxmlformats.org/officeDocument/2006/relationships/hyperlink" Target="https://chaliev.ru/statistics/ryady-dynamiki.php" TargetMode="External"/><Relationship Id="rId4" Type="http://schemas.openxmlformats.org/officeDocument/2006/relationships/webSettings" Target="webSettings.xml"/><Relationship Id="rId9" Type="http://schemas.openxmlformats.org/officeDocument/2006/relationships/hyperlink" Target="https://chaliev.ru/statistics/ryady-dynamiki.php" TargetMode="External"/><Relationship Id="rId14" Type="http://schemas.openxmlformats.org/officeDocument/2006/relationships/image" Target="media/image4.gif"/><Relationship Id="rId22" Type="http://schemas.openxmlformats.org/officeDocument/2006/relationships/image" Target="media/image11.gif"/><Relationship Id="rId27" Type="http://schemas.openxmlformats.org/officeDocument/2006/relationships/hyperlink" Target="https://chaliev.ru/statistics/ryady-dynamiki.php" TargetMode="External"/><Relationship Id="rId30" Type="http://schemas.openxmlformats.org/officeDocument/2006/relationships/image" Target="media/image16.gif"/><Relationship Id="rId35" Type="http://schemas.openxmlformats.org/officeDocument/2006/relationships/hyperlink" Target="https://chaliev.ru/statistics/ryady-dynamiki.php" TargetMode="External"/><Relationship Id="rId43" Type="http://schemas.openxmlformats.org/officeDocument/2006/relationships/image" Target="media/image25.gif"/><Relationship Id="rId48" Type="http://schemas.openxmlformats.org/officeDocument/2006/relationships/image" Target="media/image30.gif"/><Relationship Id="rId56" Type="http://schemas.openxmlformats.org/officeDocument/2006/relationships/image" Target="media/image37.gif"/><Relationship Id="rId8" Type="http://schemas.openxmlformats.org/officeDocument/2006/relationships/hyperlink" Target="https://chaliev.ru/statistics/ryady-dynamiki.php" TargetMode="External"/><Relationship Id="rId51" Type="http://schemas.openxmlformats.org/officeDocument/2006/relationships/image" Target="media/image33.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Aquarius</cp:lastModifiedBy>
  <cp:revision>1</cp:revision>
  <dcterms:created xsi:type="dcterms:W3CDTF">2024-03-14T07:21:00Z</dcterms:created>
  <dcterms:modified xsi:type="dcterms:W3CDTF">2024-03-14T08:05:00Z</dcterms:modified>
</cp:coreProperties>
</file>